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FA205" w14:textId="77777777" w:rsidR="00D25346" w:rsidRDefault="00235EED">
      <w:pPr>
        <w:pStyle w:val="Corpodetexto"/>
        <w:ind w:left="84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2" behindDoc="0" locked="0" layoutInCell="1" allowOverlap="1" wp14:anchorId="21162D1F" wp14:editId="6ED77D3E">
            <wp:simplePos x="0" y="0"/>
            <wp:positionH relativeFrom="page">
              <wp:posOffset>342900</wp:posOffset>
            </wp:positionH>
            <wp:positionV relativeFrom="paragraph">
              <wp:posOffset>-861695</wp:posOffset>
            </wp:positionV>
            <wp:extent cx="6633210" cy="17100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3E860" w14:textId="77777777" w:rsidR="00CB2F12" w:rsidRDefault="00CB2F12" w:rsidP="00D75703">
      <w:pPr>
        <w:spacing w:line="276" w:lineRule="auto"/>
        <w:jc w:val="center"/>
        <w:rPr>
          <w:rFonts w:ascii="Arial" w:hAnsi="Arial" w:cs="Arial"/>
          <w:b/>
          <w:sz w:val="28"/>
          <w:szCs w:val="20"/>
          <w:lang w:val="pt-BR"/>
        </w:rPr>
      </w:pPr>
    </w:p>
    <w:p w14:paraId="04B83D6D" w14:textId="77777777" w:rsidR="00A42F63" w:rsidRDefault="00A42F63" w:rsidP="00D75703">
      <w:pPr>
        <w:spacing w:line="276" w:lineRule="auto"/>
        <w:jc w:val="center"/>
        <w:rPr>
          <w:rFonts w:ascii="Arial" w:hAnsi="Arial" w:cs="Arial"/>
          <w:b/>
          <w:sz w:val="28"/>
          <w:szCs w:val="20"/>
          <w:lang w:val="pt-BR"/>
        </w:rPr>
      </w:pPr>
    </w:p>
    <w:p w14:paraId="7F8C011E" w14:textId="77777777" w:rsidR="00A42F63" w:rsidRDefault="00A42F63" w:rsidP="00D75703">
      <w:pPr>
        <w:spacing w:line="276" w:lineRule="auto"/>
        <w:jc w:val="center"/>
        <w:rPr>
          <w:rFonts w:ascii="Arial" w:hAnsi="Arial" w:cs="Arial"/>
          <w:b/>
          <w:sz w:val="28"/>
          <w:szCs w:val="20"/>
          <w:lang w:val="pt-BR"/>
        </w:rPr>
      </w:pPr>
    </w:p>
    <w:p w14:paraId="21E021F2" w14:textId="77777777" w:rsidR="00A42F63" w:rsidRPr="00A42F63" w:rsidRDefault="00A42F63" w:rsidP="00D7570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0"/>
          <w:lang w:val="pt-BR"/>
        </w:rPr>
      </w:pPr>
    </w:p>
    <w:p w14:paraId="01084106" w14:textId="7B564EA7" w:rsidR="00D835EE" w:rsidRDefault="008A2F39" w:rsidP="00377CC3">
      <w:pPr>
        <w:pStyle w:val="Corpodetexto"/>
        <w:spacing w:before="7"/>
        <w:ind w:left="-567" w:right="-990"/>
        <w:jc w:val="both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bookmarkStart w:id="0" w:name="_Hlk135811989"/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A IMPORTÂNCIA DA EDUCAÇÃO EM SAÚDE PARA HIPERTENSOS NA ESTRATÉ</w:t>
      </w:r>
      <w:r w:rsidR="008D2408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GIA SAÚDE DA </w:t>
      </w:r>
      <w:r w:rsidR="00234843">
        <w:rPr>
          <w:rFonts w:asciiTheme="minorHAnsi" w:hAnsiTheme="minorHAnsi" w:cstheme="minorHAnsi"/>
          <w:b/>
          <w:bCs/>
          <w:i/>
          <w:iCs/>
          <w:sz w:val="36"/>
          <w:szCs w:val="36"/>
        </w:rPr>
        <w:t>FAMÍLIA</w:t>
      </w:r>
      <w:bookmarkEnd w:id="0"/>
    </w:p>
    <w:p w14:paraId="14033886" w14:textId="668B4D03" w:rsidR="00A67550" w:rsidRPr="004F71A4" w:rsidRDefault="000756B2" w:rsidP="008470E8">
      <w:pPr>
        <w:ind w:left="-567" w:right="-990"/>
        <w:jc w:val="both"/>
        <w:rPr>
          <w:rFonts w:asciiTheme="minorHAnsi" w:hAnsiTheme="minorHAnsi" w:cstheme="minorHAnsi"/>
          <w:sz w:val="28"/>
          <w:szCs w:val="28"/>
          <w:lang w:val="pt-BR"/>
        </w:rPr>
      </w:pPr>
      <w:r w:rsidRPr="000756B2">
        <w:rPr>
          <w:rFonts w:asciiTheme="minorHAnsi" w:hAnsiTheme="minorHAnsi" w:cstheme="minorHAnsi"/>
          <w:bCs/>
          <w:sz w:val="28"/>
          <w:szCs w:val="28"/>
          <w:lang w:val="pt-BR"/>
        </w:rPr>
        <w:t>Luciano de Sá Silva Torres</w:t>
      </w:r>
      <w:r w:rsidR="009C3813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¹, </w:t>
      </w:r>
      <w:r w:rsidR="003D4663">
        <w:rPr>
          <w:rFonts w:asciiTheme="minorHAnsi" w:hAnsiTheme="minorHAnsi" w:cstheme="minorHAnsi"/>
          <w:bCs/>
          <w:sz w:val="28"/>
          <w:szCs w:val="28"/>
          <w:lang w:val="pt-BR"/>
        </w:rPr>
        <w:t>Antônio</w:t>
      </w:r>
      <w:r w:rsidR="00DC1A7B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</w:t>
      </w:r>
      <w:proofErr w:type="spellStart"/>
      <w:r w:rsidR="00DC1A7B">
        <w:rPr>
          <w:rFonts w:asciiTheme="minorHAnsi" w:hAnsiTheme="minorHAnsi" w:cstheme="minorHAnsi"/>
          <w:bCs/>
          <w:sz w:val="28"/>
          <w:szCs w:val="28"/>
          <w:lang w:val="pt-BR"/>
        </w:rPr>
        <w:t>Hitalo</w:t>
      </w:r>
      <w:proofErr w:type="spellEnd"/>
      <w:r w:rsidR="00DC1A7B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</w:t>
      </w:r>
      <w:proofErr w:type="spellStart"/>
      <w:r w:rsidR="00DC1A7B">
        <w:rPr>
          <w:rFonts w:asciiTheme="minorHAnsi" w:hAnsiTheme="minorHAnsi" w:cstheme="minorHAnsi"/>
          <w:bCs/>
          <w:sz w:val="28"/>
          <w:szCs w:val="28"/>
          <w:lang w:val="pt-BR"/>
        </w:rPr>
        <w:t>Mamédio</w:t>
      </w:r>
      <w:proofErr w:type="spellEnd"/>
      <w:r w:rsidR="00DC1A7B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Araújo</w:t>
      </w:r>
      <w:r w:rsidR="008816E0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2</w:t>
      </w:r>
      <w:r w:rsidR="00EF2617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, </w:t>
      </w:r>
      <w:r w:rsidR="00CA47B9" w:rsidRPr="00CA47B9">
        <w:rPr>
          <w:rFonts w:asciiTheme="minorHAnsi" w:hAnsiTheme="minorHAnsi" w:cstheme="minorHAnsi"/>
          <w:bCs/>
          <w:sz w:val="28"/>
          <w:szCs w:val="28"/>
          <w:lang w:val="pt-BR"/>
        </w:rPr>
        <w:t>Bárbara Carlos Saraiva</w:t>
      </w:r>
      <w:r w:rsidR="00996B46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3</w:t>
      </w:r>
      <w:r w:rsidR="00996B46">
        <w:rPr>
          <w:rFonts w:asciiTheme="minorHAnsi" w:hAnsiTheme="minorHAnsi" w:cstheme="minorHAnsi"/>
          <w:bCs/>
          <w:sz w:val="28"/>
          <w:szCs w:val="28"/>
          <w:lang w:val="pt-BR"/>
        </w:rPr>
        <w:t>,</w:t>
      </w:r>
      <w:r w:rsidR="00FF4D41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</w:t>
      </w:r>
      <w:r w:rsidR="00CA47B9" w:rsidRPr="00CA47B9">
        <w:rPr>
          <w:rFonts w:asciiTheme="minorHAnsi" w:hAnsiTheme="minorHAnsi" w:cstheme="minorHAnsi"/>
          <w:bCs/>
          <w:sz w:val="28"/>
          <w:szCs w:val="28"/>
          <w:lang w:val="pt-BR"/>
        </w:rPr>
        <w:t>Amanda Xavier Miranda da Silva</w:t>
      </w:r>
      <w:r w:rsidR="0066718F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4</w:t>
      </w:r>
      <w:r w:rsidR="0066718F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, </w:t>
      </w:r>
      <w:r w:rsidR="00572020" w:rsidRPr="00572020">
        <w:rPr>
          <w:rFonts w:asciiTheme="minorHAnsi" w:hAnsiTheme="minorHAnsi" w:cstheme="minorHAnsi"/>
          <w:bCs/>
          <w:sz w:val="28"/>
          <w:szCs w:val="28"/>
          <w:lang w:val="pt-BR"/>
        </w:rPr>
        <w:t>Wagner de Araújo Rodrigues</w:t>
      </w:r>
      <w:r w:rsidR="00A36740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5</w:t>
      </w:r>
      <w:r w:rsidR="00A36740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, </w:t>
      </w:r>
      <w:proofErr w:type="spellStart"/>
      <w:r w:rsidR="00572020" w:rsidRPr="00572020">
        <w:rPr>
          <w:rFonts w:asciiTheme="minorHAnsi" w:hAnsiTheme="minorHAnsi" w:cstheme="minorHAnsi"/>
          <w:bCs/>
          <w:sz w:val="28"/>
          <w:szCs w:val="28"/>
          <w:lang w:val="pt-BR"/>
        </w:rPr>
        <w:t>Aurianne</w:t>
      </w:r>
      <w:proofErr w:type="spellEnd"/>
      <w:r w:rsidR="00572020" w:rsidRPr="00572020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Simão Lopes</w:t>
      </w:r>
      <w:r w:rsidR="000577A0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6</w:t>
      </w:r>
      <w:r w:rsidR="00A44C27">
        <w:rPr>
          <w:rFonts w:asciiTheme="minorHAnsi" w:hAnsiTheme="minorHAnsi" w:cstheme="minorHAnsi"/>
          <w:bCs/>
          <w:sz w:val="28"/>
          <w:szCs w:val="28"/>
          <w:lang w:val="pt-BR"/>
        </w:rPr>
        <w:t>,</w:t>
      </w:r>
      <w:r w:rsidR="000577A0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</w:t>
      </w:r>
      <w:r w:rsidR="0098040F" w:rsidRPr="0098040F">
        <w:rPr>
          <w:rFonts w:asciiTheme="minorHAnsi" w:hAnsiTheme="minorHAnsi" w:cstheme="minorHAnsi"/>
          <w:bCs/>
          <w:sz w:val="28"/>
          <w:szCs w:val="28"/>
          <w:lang w:val="pt-BR"/>
        </w:rPr>
        <w:t>Lucas Henrique Bastos Bezerra</w:t>
      </w:r>
      <w:r w:rsidR="00013789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7</w:t>
      </w:r>
      <w:r w:rsidR="00A44C27">
        <w:rPr>
          <w:rFonts w:asciiTheme="minorHAnsi" w:hAnsiTheme="minorHAnsi" w:cstheme="minorHAnsi"/>
          <w:bCs/>
          <w:sz w:val="28"/>
          <w:szCs w:val="28"/>
          <w:lang w:val="pt-BR"/>
        </w:rPr>
        <w:t>,</w:t>
      </w:r>
      <w:r w:rsidR="00102AA3" w:rsidRPr="00102AA3">
        <w:t xml:space="preserve"> </w:t>
      </w:r>
      <w:r w:rsidR="001C167F" w:rsidRPr="001C167F">
        <w:rPr>
          <w:rFonts w:asciiTheme="minorHAnsi" w:hAnsiTheme="minorHAnsi" w:cstheme="minorHAnsi"/>
          <w:sz w:val="28"/>
          <w:szCs w:val="28"/>
        </w:rPr>
        <w:t>Kalebe Filipe Biasi da Costa</w:t>
      </w:r>
      <w:r w:rsidR="00CF1E12" w:rsidRPr="001C167F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8</w:t>
      </w:r>
      <w:r w:rsidR="00A44C27">
        <w:rPr>
          <w:rFonts w:asciiTheme="minorHAnsi" w:hAnsiTheme="minorHAnsi" w:cstheme="minorHAnsi"/>
          <w:bCs/>
          <w:sz w:val="28"/>
          <w:szCs w:val="28"/>
          <w:lang w:val="pt-BR"/>
        </w:rPr>
        <w:t>,</w:t>
      </w:r>
      <w:r w:rsidR="001F6850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</w:t>
      </w:r>
      <w:r w:rsidR="008477E2" w:rsidRPr="008477E2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Enzo Guilherme Batista Soares da Silveira </w:t>
      </w:r>
      <w:r w:rsidR="005753F9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9</w:t>
      </w:r>
      <w:r w:rsidR="005753F9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, </w:t>
      </w:r>
      <w:r w:rsidR="00085AF9" w:rsidRPr="00085AF9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Camila </w:t>
      </w:r>
      <w:proofErr w:type="spellStart"/>
      <w:r w:rsidR="00085AF9" w:rsidRPr="00085AF9">
        <w:rPr>
          <w:rFonts w:asciiTheme="minorHAnsi" w:hAnsiTheme="minorHAnsi" w:cstheme="minorHAnsi"/>
          <w:bCs/>
          <w:sz w:val="28"/>
          <w:szCs w:val="28"/>
          <w:lang w:val="pt-BR"/>
        </w:rPr>
        <w:t>Kethely</w:t>
      </w:r>
      <w:proofErr w:type="spellEnd"/>
      <w:r w:rsidR="00085AF9" w:rsidRPr="00085AF9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Fagundes</w:t>
      </w:r>
      <w:r w:rsidR="00207C66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10</w:t>
      </w:r>
      <w:r w:rsidR="00207C66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, </w:t>
      </w:r>
      <w:r w:rsidR="00AF567A" w:rsidRPr="00AF567A">
        <w:rPr>
          <w:rFonts w:asciiTheme="minorHAnsi" w:hAnsiTheme="minorHAnsi" w:cstheme="minorHAnsi"/>
          <w:bCs/>
          <w:sz w:val="28"/>
          <w:szCs w:val="28"/>
          <w:lang w:val="pt-BR"/>
        </w:rPr>
        <w:t>Marcelo Nunes Bastos Cândido Filho</w:t>
      </w:r>
      <w:r w:rsidR="00EC00A3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11</w:t>
      </w:r>
      <w:r w:rsidR="00EC00A3">
        <w:rPr>
          <w:rFonts w:asciiTheme="minorHAnsi" w:hAnsiTheme="minorHAnsi" w:cstheme="minorHAnsi"/>
          <w:bCs/>
          <w:sz w:val="28"/>
          <w:szCs w:val="28"/>
          <w:lang w:val="pt-BR"/>
        </w:rPr>
        <w:t>,</w:t>
      </w:r>
      <w:r w:rsidR="009F761E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</w:t>
      </w:r>
      <w:proofErr w:type="spellStart"/>
      <w:r w:rsidR="00837A10" w:rsidRPr="00837A10">
        <w:rPr>
          <w:rFonts w:asciiTheme="minorHAnsi" w:hAnsiTheme="minorHAnsi" w:cstheme="minorHAnsi"/>
          <w:bCs/>
          <w:sz w:val="28"/>
          <w:szCs w:val="28"/>
          <w:lang w:val="pt-BR"/>
        </w:rPr>
        <w:t>Erycles</w:t>
      </w:r>
      <w:proofErr w:type="spellEnd"/>
      <w:r w:rsidR="00837A10" w:rsidRPr="00837A10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Rennan Martins Silva Freire</w:t>
      </w:r>
      <w:r w:rsidR="00576954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12</w:t>
      </w:r>
      <w:r w:rsidR="00AD6537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; </w:t>
      </w:r>
      <w:r w:rsidR="00837A10" w:rsidRPr="00837A10">
        <w:rPr>
          <w:rFonts w:asciiTheme="minorHAnsi" w:hAnsiTheme="minorHAnsi" w:cstheme="minorHAnsi"/>
          <w:bCs/>
          <w:sz w:val="28"/>
          <w:szCs w:val="28"/>
          <w:lang w:val="pt-BR"/>
        </w:rPr>
        <w:t>Larissa Cristina Bastos Bezerra</w:t>
      </w:r>
      <w:r w:rsidR="00ED1B90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13</w:t>
      </w:r>
      <w:r w:rsidR="002B03E6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, </w:t>
      </w:r>
      <w:r w:rsidR="003A14E4" w:rsidRPr="003A14E4">
        <w:rPr>
          <w:rFonts w:asciiTheme="minorHAnsi" w:hAnsiTheme="minorHAnsi" w:cstheme="minorHAnsi"/>
          <w:bCs/>
          <w:sz w:val="28"/>
          <w:szCs w:val="28"/>
          <w:lang w:val="pt-BR"/>
        </w:rPr>
        <w:t>Gelson da Costa Silva</w:t>
      </w:r>
      <w:r w:rsidR="002B03E6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14</w:t>
      </w:r>
      <w:r w:rsidR="000D5778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, </w:t>
      </w:r>
      <w:r w:rsidR="004B7EB1" w:rsidRPr="004B7EB1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Rafael </w:t>
      </w:r>
      <w:proofErr w:type="spellStart"/>
      <w:r w:rsidR="004B7EB1">
        <w:rPr>
          <w:rFonts w:asciiTheme="minorHAnsi" w:hAnsiTheme="minorHAnsi" w:cstheme="minorHAnsi"/>
          <w:bCs/>
          <w:sz w:val="28"/>
          <w:szCs w:val="28"/>
          <w:lang w:val="pt-BR"/>
        </w:rPr>
        <w:t>N</w:t>
      </w:r>
      <w:r w:rsidR="004B7EB1" w:rsidRPr="004B7EB1">
        <w:rPr>
          <w:rFonts w:asciiTheme="minorHAnsi" w:hAnsiTheme="minorHAnsi" w:cstheme="minorHAnsi"/>
          <w:bCs/>
          <w:sz w:val="28"/>
          <w:szCs w:val="28"/>
          <w:lang w:val="pt-BR"/>
        </w:rPr>
        <w:t>oleto</w:t>
      </w:r>
      <w:proofErr w:type="spellEnd"/>
      <w:r w:rsidR="004B7EB1" w:rsidRPr="004B7EB1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</w:t>
      </w:r>
      <w:r w:rsidR="004B7EB1">
        <w:rPr>
          <w:rFonts w:asciiTheme="minorHAnsi" w:hAnsiTheme="minorHAnsi" w:cstheme="minorHAnsi"/>
          <w:bCs/>
          <w:sz w:val="28"/>
          <w:szCs w:val="28"/>
          <w:lang w:val="pt-BR"/>
        </w:rPr>
        <w:t>L</w:t>
      </w:r>
      <w:r w:rsidR="004B7EB1" w:rsidRPr="004B7EB1">
        <w:rPr>
          <w:rFonts w:asciiTheme="minorHAnsi" w:hAnsiTheme="minorHAnsi" w:cstheme="minorHAnsi"/>
          <w:bCs/>
          <w:sz w:val="28"/>
          <w:szCs w:val="28"/>
          <w:lang w:val="pt-BR"/>
        </w:rPr>
        <w:t>e</w:t>
      </w:r>
      <w:r w:rsidR="004B7EB1">
        <w:rPr>
          <w:rFonts w:asciiTheme="minorHAnsi" w:hAnsiTheme="minorHAnsi" w:cstheme="minorHAnsi"/>
          <w:bCs/>
          <w:sz w:val="28"/>
          <w:szCs w:val="28"/>
          <w:lang w:val="pt-BR"/>
        </w:rPr>
        <w:t>ã</w:t>
      </w:r>
      <w:r w:rsidR="004B7EB1" w:rsidRPr="004B7EB1">
        <w:rPr>
          <w:rFonts w:asciiTheme="minorHAnsi" w:hAnsiTheme="minorHAnsi" w:cstheme="minorHAnsi"/>
          <w:bCs/>
          <w:sz w:val="28"/>
          <w:szCs w:val="28"/>
          <w:lang w:val="pt-BR"/>
        </w:rPr>
        <w:t>o</w:t>
      </w:r>
      <w:r w:rsidR="000D5778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15</w:t>
      </w:r>
      <w:r w:rsidR="009E6590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, </w:t>
      </w:r>
      <w:r w:rsidR="004F71A4" w:rsidRPr="004F71A4">
        <w:rPr>
          <w:rFonts w:asciiTheme="minorHAnsi" w:hAnsiTheme="minorHAnsi" w:cstheme="minorHAnsi"/>
          <w:bCs/>
          <w:sz w:val="28"/>
          <w:szCs w:val="28"/>
          <w:lang w:val="pt-BR"/>
        </w:rPr>
        <w:t>Valéria Ellen Ribeiro Dantas da Fonsêca</w:t>
      </w:r>
      <w:r w:rsidR="004F71A4">
        <w:rPr>
          <w:rFonts w:asciiTheme="minorHAnsi" w:hAnsiTheme="minorHAnsi" w:cstheme="minorHAnsi"/>
          <w:bCs/>
          <w:sz w:val="28"/>
          <w:szCs w:val="28"/>
          <w:vertAlign w:val="superscript"/>
          <w:lang w:val="pt-BR"/>
        </w:rPr>
        <w:t>16</w:t>
      </w:r>
    </w:p>
    <w:p w14:paraId="7ECD1F13" w14:textId="5A9C22C7" w:rsidR="00973579" w:rsidRPr="00973579" w:rsidRDefault="00973579" w:rsidP="00D835EE">
      <w:pPr>
        <w:pStyle w:val="Corpodetexto"/>
        <w:spacing w:before="7"/>
        <w:jc w:val="center"/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</w:p>
    <w:p w14:paraId="592150CB" w14:textId="77777777" w:rsidR="00D25346" w:rsidRPr="00D5679B" w:rsidRDefault="00D25346">
      <w:pPr>
        <w:pStyle w:val="Corpodetexto"/>
        <w:spacing w:before="7"/>
        <w:rPr>
          <w:rFonts w:ascii="Calibri"/>
          <w:sz w:val="26"/>
          <w:lang w:val="pt-BR"/>
        </w:rPr>
      </w:pPr>
    </w:p>
    <w:p w14:paraId="40EFC7F2" w14:textId="661CB19B" w:rsidR="00095D2F" w:rsidRDefault="00DC7D7E" w:rsidP="00DE7D65">
      <w:pPr>
        <w:pStyle w:val="Corpodetexto"/>
        <w:spacing w:before="59"/>
        <w:jc w:val="center"/>
        <w:rPr>
          <w:rFonts w:ascii="Calibri Light" w:hAnsi="Calibri Light"/>
          <w:b/>
          <w:i/>
          <w:color w:val="006CC0"/>
          <w:spacing w:val="-4"/>
          <w:sz w:val="28"/>
          <w:szCs w:val="22"/>
          <w:u w:val="single" w:color="006CC0"/>
        </w:rPr>
      </w:pPr>
      <w:r>
        <w:rPr>
          <w:rFonts w:ascii="Calibri Light" w:hAnsi="Calibri Light"/>
          <w:b/>
          <w:i/>
          <w:color w:val="006CC0"/>
          <w:spacing w:val="-4"/>
          <w:sz w:val="28"/>
          <w:szCs w:val="22"/>
          <w:u w:val="single" w:color="006CC0"/>
        </w:rPr>
        <w:t>ARTIGO</w:t>
      </w:r>
      <w:r w:rsidR="003F7BA6">
        <w:rPr>
          <w:rFonts w:ascii="Calibri Light" w:hAnsi="Calibri Light"/>
          <w:b/>
          <w:i/>
          <w:color w:val="006CC0"/>
          <w:spacing w:val="-4"/>
          <w:sz w:val="28"/>
          <w:szCs w:val="22"/>
          <w:u w:val="single" w:color="006CC0"/>
        </w:rPr>
        <w:t xml:space="preserve"> DE REVISÃO</w:t>
      </w:r>
    </w:p>
    <w:p w14:paraId="6725ED7C" w14:textId="339ACBCF" w:rsidR="00D25346" w:rsidRPr="00A42F63" w:rsidRDefault="006070E2" w:rsidP="00DC7D7E">
      <w:pPr>
        <w:pStyle w:val="Corpodetexto"/>
        <w:spacing w:before="59"/>
        <w:ind w:left="-42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w w:val="105"/>
          <w:sz w:val="24"/>
          <w:szCs w:val="24"/>
        </w:rPr>
        <w:t>RESUMO</w:t>
      </w:r>
    </w:p>
    <w:p w14:paraId="3514A6AF" w14:textId="77777777" w:rsidR="00D25346" w:rsidRPr="00A42F63" w:rsidRDefault="00D25346" w:rsidP="00237791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6D29E5E4" w14:textId="30DB0983" w:rsidR="00805D6D" w:rsidRDefault="00820D69" w:rsidP="008359E2">
      <w:pPr>
        <w:tabs>
          <w:tab w:val="left" w:pos="558"/>
        </w:tabs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 w:rsidRPr="00B74185">
        <w:rPr>
          <w:rFonts w:asciiTheme="minorHAnsi" w:hAnsiTheme="minorHAnsi" w:cstheme="minorHAnsi"/>
          <w:b/>
          <w:bCs/>
          <w:sz w:val="24"/>
          <w:szCs w:val="24"/>
        </w:rPr>
        <w:t>Objetivo:</w:t>
      </w:r>
      <w:r w:rsidRPr="00820D69">
        <w:rPr>
          <w:rFonts w:asciiTheme="minorHAnsi" w:hAnsiTheme="minorHAnsi" w:cstheme="minorHAnsi"/>
          <w:sz w:val="24"/>
          <w:szCs w:val="24"/>
        </w:rPr>
        <w:t xml:space="preserve"> </w:t>
      </w:r>
      <w:r w:rsidR="00751DAE">
        <w:rPr>
          <w:rFonts w:asciiTheme="minorHAnsi" w:eastAsia="Cambria" w:hAnsiTheme="minorHAnsi" w:cstheme="minorHAnsi"/>
          <w:sz w:val="24"/>
          <w:szCs w:val="24"/>
          <w:lang w:val="pt-BR"/>
        </w:rPr>
        <w:t>Discutir</w:t>
      </w:r>
      <w:r w:rsidR="009526DF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por meio </w:t>
      </w:r>
      <w:r w:rsidR="001F25D3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das evidências cientificas </w:t>
      </w:r>
      <w:r w:rsidR="002A638E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acerca </w:t>
      </w:r>
      <w:r w:rsidR="00751DAE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da importância da educação em </w:t>
      </w:r>
      <w:r w:rsidR="00DF522C">
        <w:rPr>
          <w:rFonts w:asciiTheme="minorHAnsi" w:eastAsia="Cambria" w:hAnsiTheme="minorHAnsi" w:cstheme="minorHAnsi"/>
          <w:sz w:val="24"/>
          <w:szCs w:val="24"/>
          <w:lang w:val="pt-BR"/>
        </w:rPr>
        <w:t>saúde</w:t>
      </w:r>
      <w:r w:rsidR="00751DAE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para hipertensos na estratégia saúde da família.</w:t>
      </w:r>
      <w:r w:rsidR="009526DF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</w:t>
      </w:r>
      <w:r w:rsidRPr="00B74185">
        <w:rPr>
          <w:rFonts w:asciiTheme="minorHAnsi" w:hAnsiTheme="minorHAnsi" w:cstheme="minorHAnsi"/>
          <w:b/>
          <w:bCs/>
          <w:sz w:val="24"/>
          <w:szCs w:val="24"/>
        </w:rPr>
        <w:t>Métodos:</w:t>
      </w:r>
      <w:r w:rsidRPr="00820D69">
        <w:rPr>
          <w:rFonts w:asciiTheme="minorHAnsi" w:hAnsiTheme="minorHAnsi" w:cstheme="minorHAnsi"/>
          <w:sz w:val="24"/>
          <w:szCs w:val="24"/>
        </w:rPr>
        <w:t xml:space="preserve"> Trata-se de uma revisão integrativa da literatura de caráter qualitativo. A busca dos trabalhos envolvidos na pesquisa foi realizada nas seguintes bases de dados: SCIELO, LILACS, BDENF e MEDLINE, a partir dos descritores em ciências da saúde: “</w:t>
      </w:r>
      <w:r w:rsidR="00B06542">
        <w:rPr>
          <w:rFonts w:asciiTheme="minorHAnsi" w:hAnsiTheme="minorHAnsi" w:cstheme="minorHAnsi"/>
          <w:sz w:val="24"/>
          <w:szCs w:val="24"/>
        </w:rPr>
        <w:t>A</w:t>
      </w:r>
      <w:r w:rsidR="002F1650">
        <w:rPr>
          <w:rFonts w:asciiTheme="minorHAnsi" w:hAnsiTheme="minorHAnsi" w:cstheme="minorHAnsi"/>
          <w:sz w:val="24"/>
          <w:szCs w:val="24"/>
        </w:rPr>
        <w:t>tenção primária à saúde</w:t>
      </w:r>
      <w:r w:rsidRPr="00820D69">
        <w:rPr>
          <w:rFonts w:asciiTheme="minorHAnsi" w:hAnsiTheme="minorHAnsi" w:cstheme="minorHAnsi"/>
          <w:sz w:val="24"/>
          <w:szCs w:val="24"/>
        </w:rPr>
        <w:t>”, “</w:t>
      </w:r>
      <w:r w:rsidR="00D35EF4">
        <w:rPr>
          <w:rFonts w:asciiTheme="minorHAnsi" w:hAnsiTheme="minorHAnsi" w:cstheme="minorHAnsi"/>
          <w:sz w:val="24"/>
          <w:szCs w:val="24"/>
        </w:rPr>
        <w:t>Educação em saúde</w:t>
      </w:r>
      <w:r w:rsidRPr="00820D69">
        <w:rPr>
          <w:rFonts w:asciiTheme="minorHAnsi" w:hAnsiTheme="minorHAnsi" w:cstheme="minorHAnsi"/>
          <w:sz w:val="24"/>
          <w:szCs w:val="24"/>
        </w:rPr>
        <w:t>” e “</w:t>
      </w:r>
      <w:r w:rsidR="00D35EF4">
        <w:rPr>
          <w:rFonts w:asciiTheme="minorHAnsi" w:hAnsiTheme="minorHAnsi" w:cstheme="minorHAnsi"/>
          <w:sz w:val="24"/>
          <w:szCs w:val="24"/>
        </w:rPr>
        <w:t>Hipertensão</w:t>
      </w:r>
      <w:r w:rsidRPr="00820D69">
        <w:rPr>
          <w:rFonts w:asciiTheme="minorHAnsi" w:hAnsiTheme="minorHAnsi" w:cstheme="minorHAnsi"/>
          <w:sz w:val="24"/>
          <w:szCs w:val="24"/>
        </w:rPr>
        <w:t>”. Os critérios de inclusão foram: publicados no período entre 201</w:t>
      </w:r>
      <w:r w:rsidR="00E64492">
        <w:rPr>
          <w:rFonts w:asciiTheme="minorHAnsi" w:hAnsiTheme="minorHAnsi" w:cstheme="minorHAnsi"/>
          <w:sz w:val="24"/>
          <w:szCs w:val="24"/>
        </w:rPr>
        <w:t>4</w:t>
      </w:r>
      <w:r w:rsidRPr="00820D69">
        <w:rPr>
          <w:rFonts w:asciiTheme="minorHAnsi" w:hAnsiTheme="minorHAnsi" w:cstheme="minorHAnsi"/>
          <w:sz w:val="24"/>
          <w:szCs w:val="24"/>
        </w:rPr>
        <w:t xml:space="preserve"> e 202</w:t>
      </w:r>
      <w:r w:rsidR="00AC5AFE">
        <w:rPr>
          <w:rFonts w:asciiTheme="minorHAnsi" w:hAnsiTheme="minorHAnsi" w:cstheme="minorHAnsi"/>
          <w:sz w:val="24"/>
          <w:szCs w:val="24"/>
        </w:rPr>
        <w:t>4</w:t>
      </w:r>
      <w:r w:rsidRPr="00820D69">
        <w:rPr>
          <w:rFonts w:asciiTheme="minorHAnsi" w:hAnsiTheme="minorHAnsi" w:cstheme="minorHAnsi"/>
          <w:sz w:val="24"/>
          <w:szCs w:val="24"/>
        </w:rPr>
        <w:t xml:space="preserve">, cujo acesso ao periódico era livre aos textos completos, artigos em idioma português, inglês e espanhol e relacionados a temática. Critérios de exclusão foram: artigos duplicados, incompletos, resumos, resenhas, debates, artigos publicados em anais de eventos e indisponíveis na íntegra. </w:t>
      </w:r>
      <w:r w:rsidRPr="00137555">
        <w:rPr>
          <w:rFonts w:asciiTheme="minorHAnsi" w:hAnsiTheme="minorHAnsi" w:cstheme="minorHAnsi"/>
          <w:b/>
          <w:bCs/>
          <w:sz w:val="24"/>
          <w:szCs w:val="24"/>
        </w:rPr>
        <w:t>Resultados:</w:t>
      </w:r>
      <w:r w:rsidR="00E96E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51DAE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Acerca disso, é necessário orientar todo esse público em relação a redução do sal e a prática regular de exercícios físicos visto, que essas práticas não são realizadas pela maioria dos hipertensos, sendo a prática de exercício a maior entre elas. </w:t>
      </w:r>
      <w:r w:rsidRPr="00137555">
        <w:rPr>
          <w:rFonts w:asciiTheme="minorHAnsi" w:hAnsiTheme="minorHAnsi" w:cstheme="minorHAnsi"/>
          <w:b/>
          <w:bCs/>
          <w:sz w:val="24"/>
          <w:szCs w:val="24"/>
        </w:rPr>
        <w:t>Conclusão:</w:t>
      </w:r>
      <w:r w:rsidRPr="00820D69">
        <w:rPr>
          <w:rFonts w:asciiTheme="minorHAnsi" w:hAnsiTheme="minorHAnsi" w:cstheme="minorHAnsi"/>
          <w:sz w:val="24"/>
          <w:szCs w:val="24"/>
        </w:rPr>
        <w:t xml:space="preserve"> </w:t>
      </w:r>
      <w:r w:rsidR="00751DAE">
        <w:rPr>
          <w:rFonts w:asciiTheme="minorHAnsi" w:eastAsia="Cambria" w:hAnsiTheme="minorHAnsi" w:cstheme="minorHAnsi"/>
          <w:sz w:val="24"/>
          <w:szCs w:val="24"/>
          <w:lang w:val="pt-BR"/>
        </w:rPr>
        <w:t>Os hipertensos e seus familiares precisam estar alinhados com essas orientações para que os níveis pressóricos estejam sempre dentro da normalidade, a educação em saúde promove a construção do saber entre os usuários, assim como a promoção da qualidade de vida do paciente, empoderamento quanto ao autocuidado e participação ativa no seu processo de cuidado.</w:t>
      </w:r>
    </w:p>
    <w:p w14:paraId="4CB85A6E" w14:textId="77777777" w:rsidR="004B1AC1" w:rsidRPr="00805D6D" w:rsidRDefault="004B1AC1" w:rsidP="008359E2">
      <w:pPr>
        <w:tabs>
          <w:tab w:val="left" w:pos="558"/>
        </w:tabs>
        <w:jc w:val="both"/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</w:pPr>
    </w:p>
    <w:p w14:paraId="6E770331" w14:textId="573AB121" w:rsidR="00805D6D" w:rsidRDefault="00390A99" w:rsidP="00DC7D7E">
      <w:pPr>
        <w:pStyle w:val="Corpodetexto"/>
        <w:ind w:left="-426" w:right="-423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  <w:t xml:space="preserve">        </w:t>
      </w:r>
      <w:r w:rsidR="00805D6D" w:rsidRPr="00805D6D"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  <w:t>Palavras-chave:</w:t>
      </w:r>
      <w:r w:rsidR="00805D6D" w:rsidRPr="00805D6D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 </w:t>
      </w:r>
      <w:r w:rsidR="003F3C32">
        <w:rPr>
          <w:rFonts w:asciiTheme="minorHAnsi" w:hAnsiTheme="minorHAnsi" w:cstheme="minorHAnsi"/>
          <w:bCs/>
          <w:sz w:val="24"/>
          <w:szCs w:val="24"/>
          <w:lang w:val="pt-BR"/>
        </w:rPr>
        <w:t>A</w:t>
      </w:r>
      <w:r w:rsidR="002F1650">
        <w:rPr>
          <w:rFonts w:asciiTheme="minorHAnsi" w:hAnsiTheme="minorHAnsi" w:cstheme="minorHAnsi"/>
          <w:bCs/>
          <w:sz w:val="24"/>
          <w:szCs w:val="24"/>
          <w:lang w:val="pt-BR"/>
        </w:rPr>
        <w:t>tenção primária à saúde</w:t>
      </w:r>
      <w:r w:rsidR="003F3C3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, </w:t>
      </w:r>
      <w:r w:rsidR="00044228">
        <w:rPr>
          <w:rFonts w:asciiTheme="minorHAnsi" w:hAnsiTheme="minorHAnsi" w:cstheme="minorHAnsi"/>
          <w:bCs/>
          <w:sz w:val="24"/>
          <w:szCs w:val="24"/>
          <w:lang w:val="pt-BR"/>
        </w:rPr>
        <w:t>Educação em saúde</w:t>
      </w:r>
      <w:r w:rsidR="00717AFF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, </w:t>
      </w:r>
      <w:r w:rsidR="00982213">
        <w:rPr>
          <w:rFonts w:asciiTheme="minorHAnsi" w:hAnsiTheme="minorHAnsi" w:cstheme="minorHAnsi"/>
          <w:bCs/>
          <w:sz w:val="24"/>
          <w:szCs w:val="24"/>
          <w:lang w:val="pt-BR"/>
        </w:rPr>
        <w:t>Hipertensão</w:t>
      </w:r>
      <w:r w:rsidR="00717AFF">
        <w:rPr>
          <w:rFonts w:asciiTheme="minorHAnsi" w:hAnsiTheme="minorHAnsi" w:cstheme="minorHAnsi"/>
          <w:bCs/>
          <w:sz w:val="24"/>
          <w:szCs w:val="24"/>
          <w:lang w:val="pt-BR"/>
        </w:rPr>
        <w:t>.</w:t>
      </w:r>
    </w:p>
    <w:p w14:paraId="700B5982" w14:textId="77777777" w:rsidR="00377CC3" w:rsidRDefault="00377CC3" w:rsidP="00DC7D7E">
      <w:pPr>
        <w:pStyle w:val="Corpodetexto"/>
        <w:ind w:left="-426" w:right="-423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</w:p>
    <w:p w14:paraId="3BA29054" w14:textId="4074D22A" w:rsidR="00BE4C0B" w:rsidRPr="00081529" w:rsidRDefault="00AF5526" w:rsidP="00377CC3">
      <w:pPr>
        <w:pStyle w:val="NormalWeb"/>
        <w:jc w:val="both"/>
        <w:rPr>
          <w:rFonts w:asciiTheme="minorHAnsi" w:hAnsiTheme="minorHAnsi" w:cstheme="minorHAnsi"/>
          <w:sz w:val="36"/>
          <w:szCs w:val="36"/>
        </w:rPr>
      </w:pPr>
      <w:r w:rsidRPr="00AF5526">
        <w:rPr>
          <w:rFonts w:asciiTheme="minorHAnsi" w:hAnsiTheme="minorHAnsi" w:cstheme="minorHAnsi"/>
          <w:b/>
          <w:bCs/>
          <w:sz w:val="36"/>
          <w:szCs w:val="36"/>
        </w:rPr>
        <w:lastRenderedPageBreak/>
        <w:t>THE IMPORTANCE OF HEALTH EDUCATION FOR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AF5526">
        <w:rPr>
          <w:rFonts w:asciiTheme="minorHAnsi" w:hAnsiTheme="minorHAnsi" w:cstheme="minorHAnsi"/>
          <w:b/>
          <w:bCs/>
          <w:sz w:val="36"/>
          <w:szCs w:val="36"/>
        </w:rPr>
        <w:t>HYPERTENSIVE PATIENTS IN THE FAMILY HEALTH STRATEGY</w:t>
      </w:r>
    </w:p>
    <w:p w14:paraId="0951A43C" w14:textId="0118C2D0" w:rsidR="005E4CB2" w:rsidRDefault="005E4CB2" w:rsidP="007E116D">
      <w:pPr>
        <w:pStyle w:val="Corpodetexto"/>
        <w:ind w:right="-564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ABSTRACT</w:t>
      </w:r>
    </w:p>
    <w:p w14:paraId="2F481371" w14:textId="36F3631B" w:rsidR="007D272C" w:rsidRPr="007D272C" w:rsidRDefault="007D272C" w:rsidP="007D272C">
      <w:pPr>
        <w:pStyle w:val="NormalWeb"/>
        <w:jc w:val="both"/>
        <w:rPr>
          <w:rFonts w:asciiTheme="minorHAnsi" w:hAnsiTheme="minorHAnsi" w:cstheme="minorHAnsi"/>
        </w:rPr>
      </w:pPr>
      <w:proofErr w:type="spellStart"/>
      <w:r w:rsidRPr="007D272C">
        <w:rPr>
          <w:rFonts w:asciiTheme="minorHAnsi" w:hAnsiTheme="minorHAnsi" w:cstheme="minorHAnsi"/>
          <w:b/>
          <w:bCs/>
        </w:rPr>
        <w:t>Objective</w:t>
      </w:r>
      <w:proofErr w:type="spellEnd"/>
      <w:r w:rsidRPr="007D272C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7D272C">
        <w:rPr>
          <w:rFonts w:asciiTheme="minorHAnsi" w:hAnsiTheme="minorHAnsi" w:cstheme="minorHAnsi"/>
          <w:b/>
          <w:bCs/>
        </w:rPr>
        <w:t>To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discuss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through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scientific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evidence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importance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of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health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education</w:t>
      </w:r>
      <w:proofErr w:type="spellEnd"/>
      <w:r w:rsidRPr="007D272C">
        <w:rPr>
          <w:rFonts w:asciiTheme="minorHAnsi" w:hAnsiTheme="minorHAnsi" w:cstheme="minorHAnsi"/>
        </w:rPr>
        <w:t xml:space="preserve"> for </w:t>
      </w:r>
      <w:proofErr w:type="spellStart"/>
      <w:r w:rsidRPr="007D272C">
        <w:rPr>
          <w:rFonts w:asciiTheme="minorHAnsi" w:hAnsiTheme="minorHAnsi" w:cstheme="minorHAnsi"/>
        </w:rPr>
        <w:t>hypertensive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patients</w:t>
      </w:r>
      <w:proofErr w:type="spellEnd"/>
      <w:r w:rsidRPr="007D272C">
        <w:rPr>
          <w:rFonts w:asciiTheme="minorHAnsi" w:hAnsiTheme="minorHAnsi" w:cstheme="minorHAnsi"/>
        </w:rPr>
        <w:t xml:space="preserve"> in </w:t>
      </w:r>
      <w:proofErr w:type="spellStart"/>
      <w:r w:rsidRPr="007D272C">
        <w:rPr>
          <w:rFonts w:asciiTheme="minorHAnsi" w:hAnsiTheme="minorHAnsi" w:cstheme="minorHAnsi"/>
        </w:rPr>
        <w:t>the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family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health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strategy</w:t>
      </w:r>
      <w:proofErr w:type="spellEnd"/>
      <w:r w:rsidRPr="007D272C">
        <w:rPr>
          <w:rFonts w:asciiTheme="minorHAnsi" w:hAnsiTheme="minorHAnsi" w:cstheme="minorHAnsi"/>
        </w:rPr>
        <w:t xml:space="preserve">. </w:t>
      </w:r>
      <w:proofErr w:type="spellStart"/>
      <w:r w:rsidRPr="007D272C">
        <w:rPr>
          <w:rFonts w:asciiTheme="minorHAnsi" w:hAnsiTheme="minorHAnsi" w:cstheme="minorHAnsi"/>
          <w:b/>
          <w:bCs/>
        </w:rPr>
        <w:t>Methods</w:t>
      </w:r>
      <w:proofErr w:type="spellEnd"/>
      <w:r w:rsidRPr="007D272C">
        <w:rPr>
          <w:rFonts w:asciiTheme="minorHAnsi" w:hAnsiTheme="minorHAnsi" w:cstheme="minorHAnsi"/>
          <w:b/>
          <w:bCs/>
        </w:rPr>
        <w:t>:</w:t>
      </w:r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This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is</w:t>
      </w:r>
      <w:proofErr w:type="spellEnd"/>
      <w:r w:rsidRPr="007D272C">
        <w:rPr>
          <w:rFonts w:asciiTheme="minorHAnsi" w:hAnsiTheme="minorHAnsi" w:cstheme="minorHAnsi"/>
        </w:rPr>
        <w:t xml:space="preserve"> a </w:t>
      </w:r>
      <w:proofErr w:type="spellStart"/>
      <w:r w:rsidRPr="007D272C">
        <w:rPr>
          <w:rFonts w:asciiTheme="minorHAnsi" w:hAnsiTheme="minorHAnsi" w:cstheme="minorHAnsi"/>
        </w:rPr>
        <w:t>qualitative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integrative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literature</w:t>
      </w:r>
      <w:proofErr w:type="spellEnd"/>
      <w:r w:rsidRPr="007D272C">
        <w:rPr>
          <w:rFonts w:asciiTheme="minorHAnsi" w:hAnsiTheme="minorHAnsi" w:cstheme="minorHAnsi"/>
        </w:rPr>
        <w:t xml:space="preserve"> review. The </w:t>
      </w:r>
      <w:proofErr w:type="spellStart"/>
      <w:r w:rsidRPr="007D272C">
        <w:rPr>
          <w:rFonts w:asciiTheme="minorHAnsi" w:hAnsiTheme="minorHAnsi" w:cstheme="minorHAnsi"/>
        </w:rPr>
        <w:t>search</w:t>
      </w:r>
      <w:proofErr w:type="spellEnd"/>
      <w:r w:rsidRPr="007D272C">
        <w:rPr>
          <w:rFonts w:asciiTheme="minorHAnsi" w:hAnsiTheme="minorHAnsi" w:cstheme="minorHAnsi"/>
        </w:rPr>
        <w:t xml:space="preserve"> for </w:t>
      </w:r>
      <w:proofErr w:type="spellStart"/>
      <w:r w:rsidRPr="007D272C">
        <w:rPr>
          <w:rFonts w:asciiTheme="minorHAnsi" w:hAnsiTheme="minorHAnsi" w:cstheme="minorHAnsi"/>
        </w:rPr>
        <w:t>studies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involved</w:t>
      </w:r>
      <w:proofErr w:type="spellEnd"/>
      <w:r w:rsidRPr="007D272C">
        <w:rPr>
          <w:rFonts w:asciiTheme="minorHAnsi" w:hAnsiTheme="minorHAnsi" w:cstheme="minorHAnsi"/>
        </w:rPr>
        <w:t xml:space="preserve"> in </w:t>
      </w:r>
      <w:proofErr w:type="spellStart"/>
      <w:r w:rsidRPr="007D272C">
        <w:rPr>
          <w:rFonts w:asciiTheme="minorHAnsi" w:hAnsiTheme="minorHAnsi" w:cstheme="minorHAnsi"/>
        </w:rPr>
        <w:t>the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research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was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carried</w:t>
      </w:r>
      <w:proofErr w:type="spellEnd"/>
      <w:r w:rsidRPr="007D272C">
        <w:rPr>
          <w:rFonts w:asciiTheme="minorHAnsi" w:hAnsiTheme="minorHAnsi" w:cstheme="minorHAnsi"/>
        </w:rPr>
        <w:t xml:space="preserve"> out in </w:t>
      </w:r>
      <w:proofErr w:type="spellStart"/>
      <w:r w:rsidRPr="007D272C">
        <w:rPr>
          <w:rFonts w:asciiTheme="minorHAnsi" w:hAnsiTheme="minorHAnsi" w:cstheme="minorHAnsi"/>
        </w:rPr>
        <w:t>the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following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databases</w:t>
      </w:r>
      <w:proofErr w:type="spellEnd"/>
      <w:r w:rsidRPr="007D272C">
        <w:rPr>
          <w:rFonts w:asciiTheme="minorHAnsi" w:hAnsiTheme="minorHAnsi" w:cstheme="minorHAnsi"/>
        </w:rPr>
        <w:t xml:space="preserve">: SCIELO, LILACS, BDENF </w:t>
      </w:r>
      <w:proofErr w:type="spellStart"/>
      <w:r w:rsidRPr="007D272C">
        <w:rPr>
          <w:rFonts w:asciiTheme="minorHAnsi" w:hAnsiTheme="minorHAnsi" w:cstheme="minorHAnsi"/>
        </w:rPr>
        <w:t>and</w:t>
      </w:r>
      <w:proofErr w:type="spellEnd"/>
      <w:r w:rsidRPr="007D272C">
        <w:rPr>
          <w:rFonts w:asciiTheme="minorHAnsi" w:hAnsiTheme="minorHAnsi" w:cstheme="minorHAnsi"/>
        </w:rPr>
        <w:t xml:space="preserve"> MEDLINE, </w:t>
      </w:r>
      <w:proofErr w:type="spellStart"/>
      <w:r w:rsidRPr="007D272C">
        <w:rPr>
          <w:rFonts w:asciiTheme="minorHAnsi" w:hAnsiTheme="minorHAnsi" w:cstheme="minorHAnsi"/>
        </w:rPr>
        <w:t>using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descriptors</w:t>
      </w:r>
      <w:proofErr w:type="spellEnd"/>
      <w:r w:rsidRPr="007D272C">
        <w:rPr>
          <w:rFonts w:asciiTheme="minorHAnsi" w:hAnsiTheme="minorHAnsi" w:cstheme="minorHAnsi"/>
        </w:rPr>
        <w:t xml:space="preserve"> in </w:t>
      </w:r>
      <w:proofErr w:type="spellStart"/>
      <w:r w:rsidRPr="007D272C">
        <w:rPr>
          <w:rFonts w:asciiTheme="minorHAnsi" w:hAnsiTheme="minorHAnsi" w:cstheme="minorHAnsi"/>
        </w:rPr>
        <w:t>health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sciences</w:t>
      </w:r>
      <w:proofErr w:type="spellEnd"/>
      <w:r w:rsidRPr="007D272C">
        <w:rPr>
          <w:rFonts w:asciiTheme="minorHAnsi" w:hAnsiTheme="minorHAnsi" w:cstheme="minorHAnsi"/>
        </w:rPr>
        <w:t xml:space="preserve">: "Primary </w:t>
      </w:r>
      <w:proofErr w:type="spellStart"/>
      <w:r w:rsidRPr="007D272C">
        <w:rPr>
          <w:rFonts w:asciiTheme="minorHAnsi" w:hAnsiTheme="minorHAnsi" w:cstheme="minorHAnsi"/>
        </w:rPr>
        <w:t>health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care</w:t>
      </w:r>
      <w:proofErr w:type="spellEnd"/>
      <w:r w:rsidRPr="007D272C">
        <w:rPr>
          <w:rFonts w:asciiTheme="minorHAnsi" w:hAnsiTheme="minorHAnsi" w:cstheme="minorHAnsi"/>
        </w:rPr>
        <w:t xml:space="preserve">", "Health </w:t>
      </w:r>
      <w:proofErr w:type="spellStart"/>
      <w:r w:rsidRPr="007D272C">
        <w:rPr>
          <w:rFonts w:asciiTheme="minorHAnsi" w:hAnsiTheme="minorHAnsi" w:cstheme="minorHAnsi"/>
        </w:rPr>
        <w:t>education</w:t>
      </w:r>
      <w:proofErr w:type="spellEnd"/>
      <w:r w:rsidRPr="007D272C">
        <w:rPr>
          <w:rFonts w:asciiTheme="minorHAnsi" w:hAnsiTheme="minorHAnsi" w:cstheme="minorHAnsi"/>
        </w:rPr>
        <w:t xml:space="preserve">" </w:t>
      </w:r>
      <w:proofErr w:type="spellStart"/>
      <w:r w:rsidRPr="007D272C">
        <w:rPr>
          <w:rFonts w:asciiTheme="minorHAnsi" w:hAnsiTheme="minorHAnsi" w:cstheme="minorHAnsi"/>
        </w:rPr>
        <w:t>and</w:t>
      </w:r>
      <w:proofErr w:type="spellEnd"/>
      <w:r w:rsidRPr="007D272C">
        <w:rPr>
          <w:rFonts w:asciiTheme="minorHAnsi" w:hAnsiTheme="minorHAnsi" w:cstheme="minorHAnsi"/>
        </w:rPr>
        <w:t xml:space="preserve"> "</w:t>
      </w:r>
      <w:proofErr w:type="spellStart"/>
      <w:r w:rsidRPr="007D272C">
        <w:rPr>
          <w:rFonts w:asciiTheme="minorHAnsi" w:hAnsiTheme="minorHAnsi" w:cstheme="minorHAnsi"/>
        </w:rPr>
        <w:t>Hypertension</w:t>
      </w:r>
      <w:proofErr w:type="spellEnd"/>
      <w:r w:rsidRPr="007D272C">
        <w:rPr>
          <w:rFonts w:asciiTheme="minorHAnsi" w:hAnsiTheme="minorHAnsi" w:cstheme="minorHAnsi"/>
        </w:rPr>
        <w:t xml:space="preserve">". The </w:t>
      </w:r>
      <w:proofErr w:type="spellStart"/>
      <w:r w:rsidRPr="007D272C">
        <w:rPr>
          <w:rFonts w:asciiTheme="minorHAnsi" w:hAnsiTheme="minorHAnsi" w:cstheme="minorHAnsi"/>
        </w:rPr>
        <w:t>inclusion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criteria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were</w:t>
      </w:r>
      <w:proofErr w:type="spellEnd"/>
      <w:r w:rsidRPr="007D272C">
        <w:rPr>
          <w:rFonts w:asciiTheme="minorHAnsi" w:hAnsiTheme="minorHAnsi" w:cstheme="minorHAnsi"/>
        </w:rPr>
        <w:t xml:space="preserve">: </w:t>
      </w:r>
      <w:proofErr w:type="spellStart"/>
      <w:r w:rsidRPr="007D272C">
        <w:rPr>
          <w:rFonts w:asciiTheme="minorHAnsi" w:hAnsiTheme="minorHAnsi" w:cstheme="minorHAnsi"/>
        </w:rPr>
        <w:t>published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between</w:t>
      </w:r>
      <w:proofErr w:type="spellEnd"/>
      <w:r w:rsidRPr="007D272C">
        <w:rPr>
          <w:rFonts w:asciiTheme="minorHAnsi" w:hAnsiTheme="minorHAnsi" w:cstheme="minorHAnsi"/>
        </w:rPr>
        <w:t xml:space="preserve"> 2014 </w:t>
      </w:r>
      <w:proofErr w:type="spellStart"/>
      <w:r w:rsidRPr="007D272C">
        <w:rPr>
          <w:rFonts w:asciiTheme="minorHAnsi" w:hAnsiTheme="minorHAnsi" w:cstheme="minorHAnsi"/>
        </w:rPr>
        <w:t>and</w:t>
      </w:r>
      <w:proofErr w:type="spellEnd"/>
      <w:r w:rsidRPr="007D272C">
        <w:rPr>
          <w:rFonts w:asciiTheme="minorHAnsi" w:hAnsiTheme="minorHAnsi" w:cstheme="minorHAnsi"/>
        </w:rPr>
        <w:t xml:space="preserve"> 2024, </w:t>
      </w:r>
      <w:proofErr w:type="spellStart"/>
      <w:r w:rsidRPr="007D272C">
        <w:rPr>
          <w:rFonts w:asciiTheme="minorHAnsi" w:hAnsiTheme="minorHAnsi" w:cstheme="minorHAnsi"/>
        </w:rPr>
        <w:t>with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free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access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to</w:t>
      </w:r>
      <w:proofErr w:type="spellEnd"/>
      <w:r w:rsidRPr="007D272C">
        <w:rPr>
          <w:rFonts w:asciiTheme="minorHAnsi" w:hAnsiTheme="minorHAnsi" w:cstheme="minorHAnsi"/>
        </w:rPr>
        <w:t xml:space="preserve"> full </w:t>
      </w:r>
      <w:proofErr w:type="spellStart"/>
      <w:r w:rsidRPr="007D272C">
        <w:rPr>
          <w:rFonts w:asciiTheme="minorHAnsi" w:hAnsiTheme="minorHAnsi" w:cstheme="minorHAnsi"/>
        </w:rPr>
        <w:t>texts</w:t>
      </w:r>
      <w:proofErr w:type="spellEnd"/>
      <w:r w:rsidRPr="007D272C">
        <w:rPr>
          <w:rFonts w:asciiTheme="minorHAnsi" w:hAnsiTheme="minorHAnsi" w:cstheme="minorHAnsi"/>
        </w:rPr>
        <w:t xml:space="preserve">, </w:t>
      </w:r>
      <w:proofErr w:type="spellStart"/>
      <w:r w:rsidRPr="007D272C">
        <w:rPr>
          <w:rFonts w:asciiTheme="minorHAnsi" w:hAnsiTheme="minorHAnsi" w:cstheme="minorHAnsi"/>
        </w:rPr>
        <w:t>articles</w:t>
      </w:r>
      <w:proofErr w:type="spellEnd"/>
      <w:r w:rsidRPr="007D272C">
        <w:rPr>
          <w:rFonts w:asciiTheme="minorHAnsi" w:hAnsiTheme="minorHAnsi" w:cstheme="minorHAnsi"/>
        </w:rPr>
        <w:t xml:space="preserve"> in </w:t>
      </w:r>
      <w:proofErr w:type="spellStart"/>
      <w:r w:rsidRPr="007D272C">
        <w:rPr>
          <w:rFonts w:asciiTheme="minorHAnsi" w:hAnsiTheme="minorHAnsi" w:cstheme="minorHAnsi"/>
        </w:rPr>
        <w:t>Portuguese</w:t>
      </w:r>
      <w:proofErr w:type="spellEnd"/>
      <w:r w:rsidRPr="007D272C">
        <w:rPr>
          <w:rFonts w:asciiTheme="minorHAnsi" w:hAnsiTheme="minorHAnsi" w:cstheme="minorHAnsi"/>
        </w:rPr>
        <w:t xml:space="preserve">, </w:t>
      </w:r>
      <w:proofErr w:type="spellStart"/>
      <w:r w:rsidRPr="007D272C">
        <w:rPr>
          <w:rFonts w:asciiTheme="minorHAnsi" w:hAnsiTheme="minorHAnsi" w:cstheme="minorHAnsi"/>
        </w:rPr>
        <w:t>English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and</w:t>
      </w:r>
      <w:proofErr w:type="spellEnd"/>
      <w:r w:rsidRPr="007D272C">
        <w:rPr>
          <w:rFonts w:asciiTheme="minorHAnsi" w:hAnsiTheme="minorHAnsi" w:cstheme="minorHAnsi"/>
        </w:rPr>
        <w:t xml:space="preserve"> Spanish </w:t>
      </w:r>
      <w:proofErr w:type="spellStart"/>
      <w:r w:rsidRPr="007D272C">
        <w:rPr>
          <w:rFonts w:asciiTheme="minorHAnsi" w:hAnsiTheme="minorHAnsi" w:cstheme="minorHAnsi"/>
        </w:rPr>
        <w:t>and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related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to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theme</w:t>
      </w:r>
      <w:proofErr w:type="spellEnd"/>
      <w:r w:rsidRPr="007D272C">
        <w:rPr>
          <w:rFonts w:asciiTheme="minorHAnsi" w:hAnsiTheme="minorHAnsi" w:cstheme="minorHAnsi"/>
        </w:rPr>
        <w:t xml:space="preserve">. </w:t>
      </w:r>
      <w:proofErr w:type="spellStart"/>
      <w:r w:rsidRPr="007D272C">
        <w:rPr>
          <w:rFonts w:asciiTheme="minorHAnsi" w:hAnsiTheme="minorHAnsi" w:cstheme="minorHAnsi"/>
        </w:rPr>
        <w:t>Exclusion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criteria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were</w:t>
      </w:r>
      <w:proofErr w:type="spellEnd"/>
      <w:r w:rsidRPr="007D272C">
        <w:rPr>
          <w:rFonts w:asciiTheme="minorHAnsi" w:hAnsiTheme="minorHAnsi" w:cstheme="minorHAnsi"/>
        </w:rPr>
        <w:t xml:space="preserve">: </w:t>
      </w:r>
      <w:proofErr w:type="spellStart"/>
      <w:r w:rsidRPr="007D272C">
        <w:rPr>
          <w:rFonts w:asciiTheme="minorHAnsi" w:hAnsiTheme="minorHAnsi" w:cstheme="minorHAnsi"/>
        </w:rPr>
        <w:t>duplicate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articles</w:t>
      </w:r>
      <w:proofErr w:type="spellEnd"/>
      <w:r w:rsidRPr="007D272C">
        <w:rPr>
          <w:rFonts w:asciiTheme="minorHAnsi" w:hAnsiTheme="minorHAnsi" w:cstheme="minorHAnsi"/>
        </w:rPr>
        <w:t xml:space="preserve">, </w:t>
      </w:r>
      <w:proofErr w:type="spellStart"/>
      <w:r w:rsidRPr="007D272C">
        <w:rPr>
          <w:rFonts w:asciiTheme="minorHAnsi" w:hAnsiTheme="minorHAnsi" w:cstheme="minorHAnsi"/>
        </w:rPr>
        <w:t>incomplete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articles</w:t>
      </w:r>
      <w:proofErr w:type="spellEnd"/>
      <w:r w:rsidRPr="007D272C">
        <w:rPr>
          <w:rFonts w:asciiTheme="minorHAnsi" w:hAnsiTheme="minorHAnsi" w:cstheme="minorHAnsi"/>
        </w:rPr>
        <w:t xml:space="preserve">, abstracts, reviews, debates, </w:t>
      </w:r>
      <w:proofErr w:type="spellStart"/>
      <w:r w:rsidRPr="007D272C">
        <w:rPr>
          <w:rFonts w:asciiTheme="minorHAnsi" w:hAnsiTheme="minorHAnsi" w:cstheme="minorHAnsi"/>
        </w:rPr>
        <w:t>articles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published</w:t>
      </w:r>
      <w:proofErr w:type="spellEnd"/>
      <w:r w:rsidRPr="007D272C">
        <w:rPr>
          <w:rFonts w:asciiTheme="minorHAnsi" w:hAnsiTheme="minorHAnsi" w:cstheme="minorHAnsi"/>
        </w:rPr>
        <w:t xml:space="preserve"> in </w:t>
      </w:r>
      <w:proofErr w:type="spellStart"/>
      <w:r w:rsidRPr="007D272C">
        <w:rPr>
          <w:rFonts w:asciiTheme="minorHAnsi" w:hAnsiTheme="minorHAnsi" w:cstheme="minorHAnsi"/>
        </w:rPr>
        <w:t>event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proceedings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and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unavailable</w:t>
      </w:r>
      <w:proofErr w:type="spellEnd"/>
      <w:r w:rsidRPr="007D272C">
        <w:rPr>
          <w:rFonts w:asciiTheme="minorHAnsi" w:hAnsiTheme="minorHAnsi" w:cstheme="minorHAnsi"/>
        </w:rPr>
        <w:t xml:space="preserve"> in full. </w:t>
      </w:r>
      <w:proofErr w:type="spellStart"/>
      <w:r w:rsidRPr="007D272C">
        <w:rPr>
          <w:rFonts w:asciiTheme="minorHAnsi" w:hAnsiTheme="minorHAnsi" w:cstheme="minorHAnsi"/>
          <w:b/>
          <w:bCs/>
        </w:rPr>
        <w:t>Results</w:t>
      </w:r>
      <w:proofErr w:type="spellEnd"/>
      <w:r w:rsidRPr="007D272C">
        <w:rPr>
          <w:rFonts w:asciiTheme="minorHAnsi" w:hAnsiTheme="minorHAnsi" w:cstheme="minorHAnsi"/>
          <w:b/>
          <w:bCs/>
        </w:rPr>
        <w:t>:</w:t>
      </w:r>
      <w:r w:rsidRPr="007D272C">
        <w:rPr>
          <w:rFonts w:asciiTheme="minorHAnsi" w:hAnsiTheme="minorHAnsi" w:cstheme="minorHAnsi"/>
        </w:rPr>
        <w:t xml:space="preserve"> In </w:t>
      </w:r>
      <w:proofErr w:type="spellStart"/>
      <w:r w:rsidRPr="007D272C">
        <w:rPr>
          <w:rFonts w:asciiTheme="minorHAnsi" w:hAnsiTheme="minorHAnsi" w:cstheme="minorHAnsi"/>
        </w:rPr>
        <w:t>this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respect</w:t>
      </w:r>
      <w:proofErr w:type="spellEnd"/>
      <w:r w:rsidRPr="007D272C">
        <w:rPr>
          <w:rFonts w:asciiTheme="minorHAnsi" w:hAnsiTheme="minorHAnsi" w:cstheme="minorHAnsi"/>
        </w:rPr>
        <w:t xml:space="preserve">, it </w:t>
      </w:r>
      <w:proofErr w:type="spellStart"/>
      <w:r w:rsidRPr="007D272C">
        <w:rPr>
          <w:rFonts w:asciiTheme="minorHAnsi" w:hAnsiTheme="minorHAnsi" w:cstheme="minorHAnsi"/>
        </w:rPr>
        <w:t>is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necessary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to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guide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this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entire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public</w:t>
      </w:r>
      <w:proofErr w:type="spellEnd"/>
      <w:r w:rsidRPr="007D272C">
        <w:rPr>
          <w:rFonts w:asciiTheme="minorHAnsi" w:hAnsiTheme="minorHAnsi" w:cstheme="minorHAnsi"/>
        </w:rPr>
        <w:t xml:space="preserve"> in </w:t>
      </w:r>
      <w:proofErr w:type="spellStart"/>
      <w:r w:rsidRPr="007D272C">
        <w:rPr>
          <w:rFonts w:asciiTheme="minorHAnsi" w:hAnsiTheme="minorHAnsi" w:cstheme="minorHAnsi"/>
        </w:rPr>
        <w:t>relation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to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salt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reduction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and</w:t>
      </w:r>
      <w:proofErr w:type="spellEnd"/>
      <w:r w:rsidRPr="007D272C">
        <w:rPr>
          <w:rFonts w:asciiTheme="minorHAnsi" w:hAnsiTheme="minorHAnsi" w:cstheme="minorHAnsi"/>
        </w:rPr>
        <w:t xml:space="preserve"> regular </w:t>
      </w:r>
      <w:proofErr w:type="spellStart"/>
      <w:r w:rsidRPr="007D272C">
        <w:rPr>
          <w:rFonts w:asciiTheme="minorHAnsi" w:hAnsiTheme="minorHAnsi" w:cstheme="minorHAnsi"/>
        </w:rPr>
        <w:t>physical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exercise</w:t>
      </w:r>
      <w:proofErr w:type="spellEnd"/>
      <w:r w:rsidRPr="007D272C">
        <w:rPr>
          <w:rFonts w:asciiTheme="minorHAnsi" w:hAnsiTheme="minorHAnsi" w:cstheme="minorHAnsi"/>
        </w:rPr>
        <w:t xml:space="preserve">, </w:t>
      </w:r>
      <w:proofErr w:type="spellStart"/>
      <w:r w:rsidRPr="007D272C">
        <w:rPr>
          <w:rFonts w:asciiTheme="minorHAnsi" w:hAnsiTheme="minorHAnsi" w:cstheme="minorHAnsi"/>
        </w:rPr>
        <w:t>given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that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these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practices</w:t>
      </w:r>
      <w:proofErr w:type="spellEnd"/>
      <w:r w:rsidRPr="007D272C">
        <w:rPr>
          <w:rFonts w:asciiTheme="minorHAnsi" w:hAnsiTheme="minorHAnsi" w:cstheme="minorHAnsi"/>
        </w:rPr>
        <w:t xml:space="preserve"> are </w:t>
      </w:r>
      <w:proofErr w:type="spellStart"/>
      <w:r w:rsidRPr="007D272C">
        <w:rPr>
          <w:rFonts w:asciiTheme="minorHAnsi" w:hAnsiTheme="minorHAnsi" w:cstheme="minorHAnsi"/>
        </w:rPr>
        <w:t>not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carried</w:t>
      </w:r>
      <w:proofErr w:type="spellEnd"/>
      <w:r w:rsidRPr="007D272C">
        <w:rPr>
          <w:rFonts w:asciiTheme="minorHAnsi" w:hAnsiTheme="minorHAnsi" w:cstheme="minorHAnsi"/>
        </w:rPr>
        <w:t xml:space="preserve"> out </w:t>
      </w:r>
      <w:proofErr w:type="spellStart"/>
      <w:r w:rsidRPr="007D272C">
        <w:rPr>
          <w:rFonts w:asciiTheme="minorHAnsi" w:hAnsiTheme="minorHAnsi" w:cstheme="minorHAnsi"/>
        </w:rPr>
        <w:t>by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majority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of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hypertensive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patients</w:t>
      </w:r>
      <w:proofErr w:type="spellEnd"/>
      <w:r w:rsidRPr="007D272C">
        <w:rPr>
          <w:rFonts w:asciiTheme="minorHAnsi" w:hAnsiTheme="minorHAnsi" w:cstheme="minorHAnsi"/>
        </w:rPr>
        <w:t xml:space="preserve">, </w:t>
      </w:r>
      <w:proofErr w:type="spellStart"/>
      <w:r w:rsidRPr="007D272C">
        <w:rPr>
          <w:rFonts w:asciiTheme="minorHAnsi" w:hAnsiTheme="minorHAnsi" w:cstheme="minorHAnsi"/>
        </w:rPr>
        <w:t>with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exercise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being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greatest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among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them</w:t>
      </w:r>
      <w:proofErr w:type="spellEnd"/>
      <w:r w:rsidRPr="007D272C">
        <w:rPr>
          <w:rFonts w:asciiTheme="minorHAnsi" w:hAnsiTheme="minorHAnsi" w:cstheme="minorHAnsi"/>
        </w:rPr>
        <w:t xml:space="preserve">. </w:t>
      </w:r>
      <w:proofErr w:type="spellStart"/>
      <w:r w:rsidRPr="007D272C">
        <w:rPr>
          <w:rFonts w:asciiTheme="minorHAnsi" w:hAnsiTheme="minorHAnsi" w:cstheme="minorHAnsi"/>
          <w:b/>
          <w:bCs/>
        </w:rPr>
        <w:t>Conclusion</w:t>
      </w:r>
      <w:proofErr w:type="spellEnd"/>
      <w:r w:rsidRPr="007D272C">
        <w:rPr>
          <w:rFonts w:asciiTheme="minorHAnsi" w:hAnsiTheme="minorHAnsi" w:cstheme="minorHAnsi"/>
          <w:b/>
          <w:bCs/>
        </w:rPr>
        <w:t>:</w:t>
      </w:r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Hypertensive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patients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and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their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families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need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to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be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aligned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with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these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guidelines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so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that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their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blood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pressure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levels</w:t>
      </w:r>
      <w:proofErr w:type="spellEnd"/>
      <w:r w:rsidRPr="007D272C">
        <w:rPr>
          <w:rFonts w:asciiTheme="minorHAnsi" w:hAnsiTheme="minorHAnsi" w:cstheme="minorHAnsi"/>
        </w:rPr>
        <w:t xml:space="preserve"> are </w:t>
      </w:r>
      <w:proofErr w:type="spellStart"/>
      <w:r w:rsidRPr="007D272C">
        <w:rPr>
          <w:rFonts w:asciiTheme="minorHAnsi" w:hAnsiTheme="minorHAnsi" w:cstheme="minorHAnsi"/>
        </w:rPr>
        <w:t>always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within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</w:t>
      </w:r>
      <w:proofErr w:type="spellEnd"/>
      <w:r w:rsidRPr="007D272C">
        <w:rPr>
          <w:rFonts w:asciiTheme="minorHAnsi" w:hAnsiTheme="minorHAnsi" w:cstheme="minorHAnsi"/>
        </w:rPr>
        <w:t xml:space="preserve"> normal range. Health </w:t>
      </w:r>
      <w:proofErr w:type="spellStart"/>
      <w:r w:rsidRPr="007D272C">
        <w:rPr>
          <w:rFonts w:asciiTheme="minorHAnsi" w:hAnsiTheme="minorHAnsi" w:cstheme="minorHAnsi"/>
        </w:rPr>
        <w:t>education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promotes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the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construction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of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knowledge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among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users</w:t>
      </w:r>
      <w:proofErr w:type="spellEnd"/>
      <w:r w:rsidRPr="007D272C">
        <w:rPr>
          <w:rFonts w:asciiTheme="minorHAnsi" w:hAnsiTheme="minorHAnsi" w:cstheme="minorHAnsi"/>
        </w:rPr>
        <w:t xml:space="preserve">, as </w:t>
      </w:r>
      <w:proofErr w:type="spellStart"/>
      <w:r w:rsidRPr="007D272C">
        <w:rPr>
          <w:rFonts w:asciiTheme="minorHAnsi" w:hAnsiTheme="minorHAnsi" w:cstheme="minorHAnsi"/>
        </w:rPr>
        <w:t>well</w:t>
      </w:r>
      <w:proofErr w:type="spellEnd"/>
      <w:r w:rsidRPr="007D272C">
        <w:rPr>
          <w:rFonts w:asciiTheme="minorHAnsi" w:hAnsiTheme="minorHAnsi" w:cstheme="minorHAnsi"/>
        </w:rPr>
        <w:t xml:space="preserve"> as promoting </w:t>
      </w:r>
      <w:proofErr w:type="spellStart"/>
      <w:r w:rsidRPr="007D272C">
        <w:rPr>
          <w:rFonts w:asciiTheme="minorHAnsi" w:hAnsiTheme="minorHAnsi" w:cstheme="minorHAnsi"/>
        </w:rPr>
        <w:t>the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patient's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quality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of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life</w:t>
      </w:r>
      <w:proofErr w:type="spellEnd"/>
      <w:r w:rsidRPr="007D272C">
        <w:rPr>
          <w:rFonts w:asciiTheme="minorHAnsi" w:hAnsiTheme="minorHAnsi" w:cstheme="minorHAnsi"/>
        </w:rPr>
        <w:t xml:space="preserve">, empowerment in </w:t>
      </w:r>
      <w:proofErr w:type="spellStart"/>
      <w:r w:rsidRPr="007D272C">
        <w:rPr>
          <w:rFonts w:asciiTheme="minorHAnsi" w:hAnsiTheme="minorHAnsi" w:cstheme="minorHAnsi"/>
        </w:rPr>
        <w:t>terms</w:t>
      </w:r>
      <w:proofErr w:type="spellEnd"/>
      <w:r w:rsidRPr="007D272C">
        <w:rPr>
          <w:rFonts w:asciiTheme="minorHAnsi" w:hAnsiTheme="minorHAnsi" w:cstheme="minorHAnsi"/>
        </w:rPr>
        <w:t xml:space="preserve"> of self-</w:t>
      </w:r>
      <w:proofErr w:type="spellStart"/>
      <w:r w:rsidRPr="007D272C">
        <w:rPr>
          <w:rFonts w:asciiTheme="minorHAnsi" w:hAnsiTheme="minorHAnsi" w:cstheme="minorHAnsi"/>
        </w:rPr>
        <w:t>care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and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active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participation</w:t>
      </w:r>
      <w:proofErr w:type="spellEnd"/>
      <w:r w:rsidRPr="007D272C">
        <w:rPr>
          <w:rFonts w:asciiTheme="minorHAnsi" w:hAnsiTheme="minorHAnsi" w:cstheme="minorHAnsi"/>
        </w:rPr>
        <w:t xml:space="preserve"> in </w:t>
      </w:r>
      <w:proofErr w:type="spellStart"/>
      <w:r w:rsidRPr="007D272C">
        <w:rPr>
          <w:rFonts w:asciiTheme="minorHAnsi" w:hAnsiTheme="minorHAnsi" w:cstheme="minorHAnsi"/>
        </w:rPr>
        <w:t>their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care</w:t>
      </w:r>
      <w:proofErr w:type="spellEnd"/>
      <w:r w:rsidRPr="007D272C">
        <w:rPr>
          <w:rFonts w:asciiTheme="minorHAnsi" w:hAnsiTheme="minorHAnsi" w:cstheme="minorHAnsi"/>
        </w:rPr>
        <w:t xml:space="preserve"> </w:t>
      </w:r>
      <w:proofErr w:type="spellStart"/>
      <w:r w:rsidRPr="007D272C">
        <w:rPr>
          <w:rFonts w:asciiTheme="minorHAnsi" w:hAnsiTheme="minorHAnsi" w:cstheme="minorHAnsi"/>
        </w:rPr>
        <w:t>process</w:t>
      </w:r>
      <w:proofErr w:type="spellEnd"/>
      <w:r w:rsidRPr="007D272C">
        <w:rPr>
          <w:rFonts w:asciiTheme="minorHAnsi" w:hAnsiTheme="minorHAnsi" w:cstheme="minorHAnsi"/>
        </w:rPr>
        <w:t>.</w:t>
      </w:r>
    </w:p>
    <w:p w14:paraId="68C9EFBB" w14:textId="103ADF51" w:rsidR="00506A12" w:rsidRPr="007E116D" w:rsidRDefault="00CC6414" w:rsidP="00CC6414">
      <w:pPr>
        <w:pStyle w:val="Corpodetexto"/>
        <w:ind w:right="-56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CC6414">
        <w:rPr>
          <w:rFonts w:asciiTheme="minorHAnsi" w:hAnsiTheme="minorHAnsi" w:cstheme="minorHAnsi"/>
          <w:b/>
          <w:sz w:val="24"/>
          <w:szCs w:val="24"/>
          <w:lang w:val="pt-BR"/>
        </w:rPr>
        <w:t>Keywords</w:t>
      </w:r>
      <w:r w:rsidRPr="00CC6414">
        <w:rPr>
          <w:rFonts w:asciiTheme="minorHAnsi" w:hAnsiTheme="minorHAnsi" w:cstheme="minorHAnsi"/>
          <w:bCs/>
          <w:sz w:val="24"/>
          <w:szCs w:val="24"/>
          <w:lang w:val="pt-BR"/>
        </w:rPr>
        <w:t>:</w:t>
      </w:r>
      <w:r w:rsidR="00FA4935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</w:t>
      </w:r>
      <w:r w:rsidR="009A664F" w:rsidRPr="009A664F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Primary </w:t>
      </w:r>
      <w:proofErr w:type="spellStart"/>
      <w:r w:rsidR="009A664F" w:rsidRPr="009A664F">
        <w:rPr>
          <w:rFonts w:asciiTheme="minorHAnsi" w:hAnsiTheme="minorHAnsi" w:cstheme="minorHAnsi"/>
          <w:bCs/>
          <w:sz w:val="24"/>
          <w:szCs w:val="24"/>
          <w:lang w:val="pt-BR"/>
        </w:rPr>
        <w:t>health</w:t>
      </w:r>
      <w:proofErr w:type="spellEnd"/>
      <w:r w:rsidR="009A664F" w:rsidRPr="009A664F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</w:t>
      </w:r>
      <w:proofErr w:type="spellStart"/>
      <w:r w:rsidR="009A664F" w:rsidRPr="009A664F">
        <w:rPr>
          <w:rFonts w:asciiTheme="minorHAnsi" w:hAnsiTheme="minorHAnsi" w:cstheme="minorHAnsi"/>
          <w:bCs/>
          <w:sz w:val="24"/>
          <w:szCs w:val="24"/>
          <w:lang w:val="pt-BR"/>
        </w:rPr>
        <w:t>care</w:t>
      </w:r>
      <w:proofErr w:type="spellEnd"/>
      <w:r w:rsidR="00BC4D1D" w:rsidRPr="00BC4D1D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, </w:t>
      </w:r>
      <w:r w:rsidR="00F11E1E" w:rsidRPr="00F11E1E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Health </w:t>
      </w:r>
      <w:proofErr w:type="spellStart"/>
      <w:r w:rsidR="00F11E1E" w:rsidRPr="00F11E1E">
        <w:rPr>
          <w:rFonts w:asciiTheme="minorHAnsi" w:hAnsiTheme="minorHAnsi" w:cstheme="minorHAnsi"/>
          <w:bCs/>
          <w:sz w:val="24"/>
          <w:szCs w:val="24"/>
          <w:lang w:val="pt-BR"/>
        </w:rPr>
        <w:t>education</w:t>
      </w:r>
      <w:proofErr w:type="spellEnd"/>
      <w:r w:rsidR="00F11E1E" w:rsidRPr="00F11E1E">
        <w:rPr>
          <w:rFonts w:asciiTheme="minorHAnsi" w:hAnsiTheme="minorHAnsi" w:cstheme="minorHAnsi"/>
          <w:bCs/>
          <w:sz w:val="24"/>
          <w:szCs w:val="24"/>
          <w:lang w:val="pt-BR"/>
        </w:rPr>
        <w:t>, Hypertension</w:t>
      </w:r>
      <w:r w:rsidR="00BC4D1D" w:rsidRPr="00BC4D1D">
        <w:rPr>
          <w:rFonts w:asciiTheme="minorHAnsi" w:hAnsiTheme="minorHAnsi" w:cstheme="minorHAnsi"/>
          <w:bCs/>
          <w:sz w:val="24"/>
          <w:szCs w:val="24"/>
          <w:lang w:val="pt-BR"/>
        </w:rPr>
        <w:t>.</w:t>
      </w:r>
    </w:p>
    <w:p w14:paraId="5703B327" w14:textId="0859E27C" w:rsidR="006D44D2" w:rsidRDefault="004A19C7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EE9CE5" wp14:editId="102CFEB1">
                <wp:simplePos x="0" y="0"/>
                <wp:positionH relativeFrom="page">
                  <wp:posOffset>883920</wp:posOffset>
                </wp:positionH>
                <wp:positionV relativeFrom="paragraph">
                  <wp:posOffset>348615</wp:posOffset>
                </wp:positionV>
                <wp:extent cx="5899150" cy="1874520"/>
                <wp:effectExtent l="0" t="0" r="19050" b="17780"/>
                <wp:wrapTopAndBottom/>
                <wp:docPr id="1539581720" name="Text Box 1539581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9150" cy="1874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4133DB" w14:textId="633B0A77" w:rsidR="000C2296" w:rsidRPr="00FE4382" w:rsidRDefault="00235EED" w:rsidP="000C2296">
                            <w:pPr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Instituição afiliada</w:t>
                            </w:r>
                            <w:r w:rsidR="00C567EC"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334A4"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–</w:t>
                            </w:r>
                            <w:r w:rsidR="00C567EC"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334A4" w:rsidRPr="008334A4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</w:rPr>
                              <w:t>1</w:t>
                            </w:r>
                            <w:r w:rsidR="008334A4"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  <w:vertAlign w:val="superscript"/>
                              </w:rPr>
                              <w:t xml:space="preserve"> </w:t>
                            </w:r>
                            <w:r w:rsidR="001D3EF9" w:rsidRPr="001D3EF9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</w:rPr>
                              <w:t>Universidade Federal do Norte do Tocantins</w:t>
                            </w:r>
                            <w:r w:rsidR="003842F8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.</w:t>
                            </w:r>
                            <w:r w:rsidR="0037634B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8C0580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²</w:t>
                            </w:r>
                            <w:r w:rsidR="003C1CA2" w:rsidRPr="003C1CA2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F7441A" w:rsidRPr="00F7441A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Centro Universitário De Patos</w:t>
                            </w:r>
                            <w:r w:rsidR="008C0580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. </w:t>
                            </w:r>
                            <w:r w:rsidR="00B33E64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³</w:t>
                            </w:r>
                            <w:r w:rsidR="008C0580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5012FB" w:rsidRPr="005012FB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Centro Universitário de Patos</w:t>
                            </w:r>
                            <w:r w:rsidR="00811EC1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.</w:t>
                            </w:r>
                            <w:r w:rsidR="006A2526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6A2526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4</w:t>
                            </w:r>
                            <w:r w:rsidR="004350CA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5012FB" w:rsidRPr="005012FB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Centro Universitário de Patos</w:t>
                            </w:r>
                            <w:r w:rsidR="00554DF8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.</w:t>
                            </w:r>
                            <w:r w:rsidR="00594FD8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B43E2C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5</w:t>
                            </w:r>
                            <w:r w:rsidR="00B43E2C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5012FB" w:rsidRPr="005012FB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Centro Universitário</w:t>
                            </w:r>
                            <w:r w:rsidR="000175BD" w:rsidRPr="000175BD">
                              <w:rPr>
                                <w:rFonts w:ascii="Calibri" w:hAnsi="Calibri"/>
                                <w:spacing w:val="-2"/>
                                <w:sz w:val="20"/>
                                <w:lang w:val="pt-BR"/>
                              </w:rPr>
                              <w:t xml:space="preserve"> de </w:t>
                            </w:r>
                            <w:r w:rsidR="005012FB" w:rsidRPr="005012FB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Patos</w:t>
                            </w:r>
                            <w:r w:rsidR="003842F8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.</w:t>
                            </w:r>
                            <w:r w:rsidR="0037634B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3842F8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6</w:t>
                            </w:r>
                            <w:r w:rsidR="00766961" w:rsidRPr="003C1CA2">
                              <w:rPr>
                                <w:rFonts w:ascii="Calibri" w:hAnsi="Calibri"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AC1EE7" w:rsidRPr="00AC1EE7">
                              <w:rPr>
                                <w:rFonts w:ascii="Calibri" w:hAnsi="Calibri"/>
                                <w:spacing w:val="-2"/>
                                <w:sz w:val="20"/>
                                <w:lang w:val="pt-BR"/>
                              </w:rPr>
                              <w:t>Centro Universitário Tocantinense Presidente Antônio Carlos</w:t>
                            </w:r>
                            <w:r w:rsidR="005E6C05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. </w:t>
                            </w:r>
                            <w:r w:rsidR="005E6C05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7</w:t>
                            </w:r>
                            <w:r w:rsidR="00766961">
                              <w:t xml:space="preserve"> </w:t>
                            </w:r>
                            <w:r w:rsidR="00873359" w:rsidRPr="008733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Universidade </w:t>
                            </w:r>
                            <w:r w:rsidR="00D80B21" w:rsidRPr="00D80B2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Estadual de Mato Grosso do Sul</w:t>
                            </w:r>
                            <w:r w:rsidR="0086175F" w:rsidRPr="0086175F">
                              <w:rPr>
                                <w:rFonts w:asciiTheme="minorHAnsi" w:hAnsiTheme="minorHAnsi" w:cstheme="minorHAnsi"/>
                                <w:bCs/>
                                <w:spacing w:val="-2"/>
                                <w:sz w:val="20"/>
                                <w:szCs w:val="20"/>
                                <w:lang w:val="pt-BR"/>
                              </w:rPr>
                              <w:t>.</w:t>
                            </w:r>
                            <w:r w:rsidR="0086175F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5E6C05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8</w:t>
                            </w:r>
                            <w:r w:rsidR="000D5794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E7252D" w:rsidRPr="00E7252D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Universidade Federal do </w:t>
                            </w:r>
                            <w:r w:rsidR="00B5611A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Norte do</w:t>
                            </w:r>
                            <w:r w:rsidR="00E7252D" w:rsidRPr="00E7252D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Tocantins</w:t>
                            </w:r>
                            <w:r w:rsidR="00C62923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.</w:t>
                            </w:r>
                            <w:r w:rsidR="00F630F5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7750D7" w:rsidRPr="00CF4467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9</w:t>
                            </w:r>
                            <w:r w:rsidR="000B61BC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 xml:space="preserve"> </w:t>
                            </w:r>
                            <w:r w:rsidR="000B61BC" w:rsidRPr="008733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Universidade </w:t>
                            </w:r>
                            <w:r w:rsidR="000B61B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</w:t>
                            </w:r>
                            <w:r w:rsidR="000B61BC" w:rsidRPr="008733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ederal do Norte do Tocantins</w:t>
                            </w:r>
                            <w:r w:rsidR="001D35EE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.</w:t>
                            </w:r>
                            <w:r w:rsidR="004A65DA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7750D7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10</w:t>
                            </w:r>
                            <w:r w:rsidR="00573502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FE5892" w:rsidRPr="008733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Universidade </w:t>
                            </w:r>
                            <w:r w:rsidR="00FE58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</w:t>
                            </w:r>
                            <w:r w:rsidR="00FE5892" w:rsidRPr="008733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ederal do Norte do Tocantins</w:t>
                            </w:r>
                            <w:r w:rsidR="00475CD3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. </w:t>
                            </w:r>
                            <w:r w:rsidR="00475CD3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1</w:t>
                            </w:r>
                            <w:r w:rsidR="007750D7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1</w:t>
                            </w:r>
                            <w:r w:rsidR="009E6A15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FE5892" w:rsidRPr="008733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Universidade </w:t>
                            </w:r>
                            <w:r w:rsidR="00FE58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</w:t>
                            </w:r>
                            <w:r w:rsidR="00FE5892" w:rsidRPr="008733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ederal d</w:t>
                            </w:r>
                            <w:r w:rsidR="005666A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 Mato Grosso do Sul</w:t>
                            </w:r>
                            <w:r w:rsidR="00B56B09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.</w:t>
                            </w:r>
                            <w:r w:rsidR="00460173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6D70D9" w:rsidRPr="006973EE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12</w:t>
                            </w:r>
                            <w:r w:rsidR="004A65DA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5D4070" w:rsidRPr="008733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Universidade </w:t>
                            </w:r>
                            <w:r w:rsidR="005D407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</w:t>
                            </w:r>
                            <w:r w:rsidR="005D4070" w:rsidRPr="008733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ederal do Norte do Tocantins</w:t>
                            </w:r>
                            <w:r w:rsidR="001D35EE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.</w:t>
                            </w:r>
                            <w:r w:rsidR="004A65DA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E74289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1</w:t>
                            </w:r>
                            <w:r w:rsidR="00C94B97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3</w:t>
                            </w:r>
                            <w:r w:rsidR="00052367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5D4070">
                              <w:rPr>
                                <w:rFonts w:ascii="Calibri" w:hAnsi="Calibri"/>
                                <w:spacing w:val="-2"/>
                                <w:sz w:val="20"/>
                                <w:lang w:val="pt-BR"/>
                              </w:rPr>
                              <w:t>U</w:t>
                            </w:r>
                            <w:r w:rsidR="005D4070" w:rsidRPr="00BC16FC">
                              <w:rPr>
                                <w:rFonts w:ascii="Calibri" w:hAnsi="Calibri"/>
                                <w:spacing w:val="-2"/>
                                <w:sz w:val="20"/>
                                <w:lang w:val="pt-BR"/>
                              </w:rPr>
                              <w:t xml:space="preserve">niversidade Federal do </w:t>
                            </w:r>
                            <w:r w:rsidR="00BC16FC" w:rsidRPr="00BC16FC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Rio Grande do Sul</w:t>
                            </w:r>
                            <w:r w:rsidR="001D35EE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.</w:t>
                            </w:r>
                            <w:r w:rsidR="00AD7BA6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AD7BA6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14</w:t>
                            </w:r>
                            <w:r w:rsidR="00AD7BA6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7862CA" w:rsidRPr="007862CA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Universidade </w:t>
                            </w:r>
                            <w:r w:rsidR="008A4726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F</w:t>
                            </w:r>
                            <w:r w:rsidR="008A4726" w:rsidRPr="008A4726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ederal do Norte do Tocantins</w:t>
                            </w:r>
                            <w:r w:rsidR="008A4726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. </w:t>
                            </w:r>
                            <w:r w:rsidR="00F83E0A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 xml:space="preserve">15 </w:t>
                            </w:r>
                            <w:r w:rsidR="005D4365" w:rsidRPr="00AC1EE7">
                              <w:rPr>
                                <w:rFonts w:ascii="Calibri" w:hAnsi="Calibri"/>
                                <w:spacing w:val="-2"/>
                                <w:sz w:val="20"/>
                                <w:lang w:val="pt-BR"/>
                              </w:rPr>
                              <w:t>Centro Universitário Tocantinense Presidente Antônio Carlos</w:t>
                            </w:r>
                            <w:r w:rsidR="005D4365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. </w:t>
                            </w:r>
                            <w:r w:rsidR="008A4726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vertAlign w:val="superscript"/>
                                <w:lang w:val="pt-BR"/>
                              </w:rPr>
                              <w:t>16</w:t>
                            </w:r>
                            <w:r w:rsidR="008A4726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DA7970" w:rsidRPr="00DA7970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Universidade </w:t>
                            </w:r>
                            <w:r w:rsidR="003563E2" w:rsidRPr="003563E2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 xml:space="preserve">Federal </w:t>
                            </w:r>
                            <w:r w:rsidR="00DA7970" w:rsidRPr="00DA7970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do Norte do Tocantins</w:t>
                            </w:r>
                            <w:r w:rsidR="00DA7970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  <w:t>.</w:t>
                            </w:r>
                          </w:p>
                          <w:p w14:paraId="2C106EAF" w14:textId="24B2E3C3" w:rsidR="00377CC3" w:rsidRPr="00D543EE" w:rsidRDefault="00377CC3" w:rsidP="00377CC3">
                            <w:pPr>
                              <w:widowControl/>
                              <w:spacing w:before="15" w:after="160" w:line="228" w:lineRule="auto"/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543EE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 Dados da publicação:  </w:t>
                            </w:r>
                            <w:r w:rsidRPr="00D543EE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Artigo recebido em 1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5</w:t>
                            </w:r>
                            <w:r w:rsidRPr="00D543EE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</w:t>
                            </w:r>
                            <w:proofErr w:type="gramStart"/>
                            <w:r w:rsidRPr="00D543EE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Março</w:t>
                            </w:r>
                            <w:proofErr w:type="gramEnd"/>
                            <w:r w:rsidRPr="00D543EE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e publicado em 0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5</w:t>
                            </w:r>
                            <w:r w:rsidRPr="00D543EE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Maio de 2024.</w:t>
                            </w:r>
                            <w:r w:rsidRPr="00D543EE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  </w:t>
                            </w:r>
                          </w:p>
                          <w:p w14:paraId="0D73012D" w14:textId="2EE0D75E" w:rsidR="00377CC3" w:rsidRPr="00D543EE" w:rsidRDefault="00377CC3" w:rsidP="00377CC3">
                            <w:pPr>
                              <w:widowControl/>
                              <w:suppressAutoHyphens/>
                              <w:spacing w:before="25" w:after="160" w:line="276" w:lineRule="auto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i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543EE">
                              <w:rPr>
                                <w:rFonts w:ascii="Calibri" w:eastAsia="Calibri" w:hAnsi="Calibri" w:cs="Calibri"/>
                                <w:b/>
                                <w:i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  DOI: </w:t>
                            </w:r>
                            <w:r w:rsidRPr="00D543EE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  <w:lang w:val="pt-BR"/>
                              </w:rPr>
                              <w:t>https://doi.org/10.36557/2674-8169.2024v6n5p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  <w:lang w:val="pt-BR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  <w:lang w:val="pt-BR"/>
                              </w:rPr>
                              <w:t>47</w:t>
                            </w:r>
                            <w:r w:rsidRPr="00D543EE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  <w:lang w:val="pt-BR"/>
                              </w:rPr>
                              <w:t>-3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  <w:lang w:val="pt-BR"/>
                              </w:rPr>
                              <w:t>55</w:t>
                            </w:r>
                          </w:p>
                          <w:p w14:paraId="320C50EE" w14:textId="7D5B6D88" w:rsidR="00B85862" w:rsidRDefault="00235EED" w:rsidP="00B85862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Autor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correspondente</w:t>
                            </w:r>
                            <w:r w:rsidRPr="004531A8">
                              <w:rPr>
                                <w:rFonts w:ascii="Calibri"/>
                                <w:bCs/>
                                <w:i/>
                                <w:sz w:val="20"/>
                              </w:rPr>
                              <w:t>:</w:t>
                            </w:r>
                            <w:r w:rsidR="00563A4D">
                              <w:rPr>
                                <w:rFonts w:ascii="Calibri"/>
                                <w:bCs/>
                                <w:i/>
                                <w:sz w:val="20"/>
                              </w:rPr>
                              <w:t xml:space="preserve"> </w:t>
                            </w:r>
                            <w:r w:rsidR="00133CA7" w:rsidRPr="00A26D9A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pt-BR"/>
                              </w:rPr>
                              <w:t>Luciano de Sá Silva Torres</w:t>
                            </w:r>
                            <w:r w:rsidR="00E96F7E"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hyperlink r:id="rId9" w:history="1">
                              <w:r w:rsidR="0071184E" w:rsidRPr="00861A36">
                                <w:rPr>
                                  <w:rStyle w:val="Hyperlink"/>
                                  <w:rFonts w:ascii="Calibri"/>
                                  <w:i/>
                                  <w:sz w:val="20"/>
                                  <w:lang w:val="pt-BR"/>
                                </w:rPr>
                                <w:t>luciano.torres@mail.uft.edu.br</w:t>
                              </w:r>
                            </w:hyperlink>
                          </w:p>
                          <w:p w14:paraId="60F6BB99" w14:textId="77777777" w:rsidR="0071184E" w:rsidRDefault="0071184E" w:rsidP="00B85862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</w:pPr>
                          </w:p>
                          <w:p w14:paraId="575166CC" w14:textId="77777777" w:rsidR="00D93054" w:rsidRDefault="00D93054" w:rsidP="00B85862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</w:pPr>
                          </w:p>
                          <w:p w14:paraId="700B01EC" w14:textId="77777777" w:rsidR="0070545D" w:rsidRDefault="0070545D" w:rsidP="00B85862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</w:pPr>
                          </w:p>
                          <w:p w14:paraId="79EE61F4" w14:textId="77777777" w:rsidR="00AA1D36" w:rsidRDefault="00AA1D36" w:rsidP="00B85862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</w:pPr>
                          </w:p>
                          <w:p w14:paraId="2CF1372F" w14:textId="77777777" w:rsidR="00FE3907" w:rsidRDefault="00FE3907" w:rsidP="00B85862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</w:pPr>
                          </w:p>
                          <w:p w14:paraId="5B667188" w14:textId="77777777" w:rsidR="00B85862" w:rsidRDefault="00B85862" w:rsidP="00B85862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</w:pPr>
                          </w:p>
                          <w:p w14:paraId="438D5C18" w14:textId="77777777" w:rsidR="00665813" w:rsidRDefault="00665813" w:rsidP="00665813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</w:pPr>
                          </w:p>
                          <w:p w14:paraId="76D4BD53" w14:textId="77777777" w:rsidR="00B63FD2" w:rsidRPr="007D6938" w:rsidRDefault="00B63FD2" w:rsidP="007D6938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  <w:b/>
                                <w:bCs/>
                                <w:i/>
                                <w:sz w:val="20"/>
                                <w:lang w:val="pt-BR"/>
                              </w:rPr>
                            </w:pPr>
                          </w:p>
                          <w:p w14:paraId="362AE12F" w14:textId="77777777" w:rsidR="004531A8" w:rsidRPr="004531A8" w:rsidRDefault="004531A8" w:rsidP="008A50B3">
                            <w:pPr>
                              <w:spacing w:before="4" w:line="257" w:lineRule="exact"/>
                              <w:rPr>
                                <w:rFonts w:ascii="Calibri"/>
                                <w:b/>
                                <w:bCs/>
                                <w:i/>
                                <w:sz w:val="20"/>
                              </w:rPr>
                            </w:pPr>
                          </w:p>
                          <w:p w14:paraId="260D928E" w14:textId="77777777" w:rsidR="00454E66" w:rsidRDefault="00454E66" w:rsidP="00454E66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E9CE5" id="_x0000_t202" coordsize="21600,21600" o:spt="202" path="m,l,21600r21600,l21600,xe">
                <v:stroke joinstyle="miter"/>
                <v:path gradientshapeok="t" o:connecttype="rect"/>
              </v:shapetype>
              <v:shape id="Text Box 1539581720" o:spid="_x0000_s1026" type="#_x0000_t202" style="position:absolute;margin-left:69.6pt;margin-top:27.45pt;width:464.5pt;height:147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" filled="f" strokeweight=".48pt">
                <v:path arrowok="t"/>
                <v:textbox inset="0,0,0,0">
                  <w:txbxContent>
                    <w:p w14:paraId="2A4133DB" w14:textId="633B0A77" w:rsidR="000C2296" w:rsidRPr="00FE4382" w:rsidRDefault="00235EED" w:rsidP="000C2296">
                      <w:pPr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Instituição afiliada</w:t>
                      </w:r>
                      <w:r w:rsidR="00C567EC"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8334A4"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–</w:t>
                      </w:r>
                      <w:r w:rsidR="00C567EC"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8334A4" w:rsidRPr="008334A4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</w:rPr>
                        <w:t>1</w:t>
                      </w:r>
                      <w:r w:rsidR="008334A4">
                        <w:rPr>
                          <w:rFonts w:ascii="Calibri" w:hAnsi="Calibri"/>
                          <w:b/>
                          <w:spacing w:val="-2"/>
                          <w:sz w:val="20"/>
                          <w:vertAlign w:val="superscript"/>
                        </w:rPr>
                        <w:t xml:space="preserve"> </w:t>
                      </w:r>
                      <w:r w:rsidR="001D3EF9" w:rsidRPr="001D3EF9">
                        <w:rPr>
                          <w:rFonts w:ascii="Calibri" w:hAnsi="Calibri"/>
                          <w:bCs/>
                          <w:spacing w:val="-2"/>
                          <w:sz w:val="20"/>
                        </w:rPr>
                        <w:t>Universidade Federal do Norte do Tocantins</w:t>
                      </w:r>
                      <w:r w:rsidR="003842F8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.</w:t>
                      </w:r>
                      <w:r w:rsidR="0037634B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8C0580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²</w:t>
                      </w:r>
                      <w:r w:rsidR="003C1CA2" w:rsidRPr="003C1CA2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F7441A" w:rsidRPr="00F7441A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Centro Universitário De Patos</w:t>
                      </w:r>
                      <w:r w:rsidR="008C0580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. </w:t>
                      </w:r>
                      <w:r w:rsidR="00B33E64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³</w:t>
                      </w:r>
                      <w:r w:rsidR="008C0580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5012FB" w:rsidRPr="005012FB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Centro Universitário de Patos</w:t>
                      </w:r>
                      <w:r w:rsidR="00811EC1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.</w:t>
                      </w:r>
                      <w:r w:rsidR="006A2526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6A2526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4</w:t>
                      </w:r>
                      <w:r w:rsidR="004350CA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5012FB" w:rsidRPr="005012FB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Centro Universitário de Patos</w:t>
                      </w:r>
                      <w:r w:rsidR="00554DF8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.</w:t>
                      </w:r>
                      <w:r w:rsidR="00594FD8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B43E2C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5</w:t>
                      </w:r>
                      <w:r w:rsidR="00B43E2C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5012FB" w:rsidRPr="005012FB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Centro Universitário</w:t>
                      </w:r>
                      <w:r w:rsidR="000175BD" w:rsidRPr="000175BD">
                        <w:rPr>
                          <w:rFonts w:ascii="Calibri" w:hAnsi="Calibri"/>
                          <w:spacing w:val="-2"/>
                          <w:sz w:val="20"/>
                          <w:lang w:val="pt-BR"/>
                        </w:rPr>
                        <w:t xml:space="preserve"> de </w:t>
                      </w:r>
                      <w:r w:rsidR="005012FB" w:rsidRPr="005012FB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Patos</w:t>
                      </w:r>
                      <w:r w:rsidR="003842F8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.</w:t>
                      </w:r>
                      <w:r w:rsidR="0037634B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3842F8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6</w:t>
                      </w:r>
                      <w:r w:rsidR="00766961" w:rsidRPr="003C1CA2">
                        <w:rPr>
                          <w:rFonts w:ascii="Calibri" w:hAnsi="Calibri"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AC1EE7" w:rsidRPr="00AC1EE7">
                        <w:rPr>
                          <w:rFonts w:ascii="Calibri" w:hAnsi="Calibri"/>
                          <w:spacing w:val="-2"/>
                          <w:sz w:val="20"/>
                          <w:lang w:val="pt-BR"/>
                        </w:rPr>
                        <w:t>Centro Universitário Tocantinense Presidente Antônio Carlos</w:t>
                      </w:r>
                      <w:r w:rsidR="005E6C05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. </w:t>
                      </w:r>
                      <w:r w:rsidR="005E6C05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7</w:t>
                      </w:r>
                      <w:r w:rsidR="00766961">
                        <w:t xml:space="preserve"> </w:t>
                      </w:r>
                      <w:r w:rsidR="00873359" w:rsidRPr="0087335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Universidade </w:t>
                      </w:r>
                      <w:r w:rsidR="00D80B21" w:rsidRPr="00D80B2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Estadual de Mato Grosso do Sul</w:t>
                      </w:r>
                      <w:r w:rsidR="0086175F" w:rsidRPr="0086175F">
                        <w:rPr>
                          <w:rFonts w:asciiTheme="minorHAnsi" w:hAnsiTheme="minorHAnsi" w:cstheme="minorHAnsi"/>
                          <w:bCs/>
                          <w:spacing w:val="-2"/>
                          <w:sz w:val="20"/>
                          <w:szCs w:val="20"/>
                          <w:lang w:val="pt-BR"/>
                        </w:rPr>
                        <w:t>.</w:t>
                      </w:r>
                      <w:r w:rsidR="0086175F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5E6C05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8</w:t>
                      </w:r>
                      <w:r w:rsidR="000D5794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E7252D" w:rsidRPr="00E7252D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Universidade Federal do </w:t>
                      </w:r>
                      <w:r w:rsidR="00B5611A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Norte do</w:t>
                      </w:r>
                      <w:r w:rsidR="00E7252D" w:rsidRPr="00E7252D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Tocantins</w:t>
                      </w:r>
                      <w:r w:rsidR="00C62923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.</w:t>
                      </w:r>
                      <w:r w:rsidR="00F630F5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7750D7" w:rsidRPr="00CF4467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9</w:t>
                      </w:r>
                      <w:r w:rsidR="000B61BC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 xml:space="preserve"> </w:t>
                      </w:r>
                      <w:r w:rsidR="000B61BC" w:rsidRPr="0087335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Universidade </w:t>
                      </w:r>
                      <w:r w:rsidR="000B61B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</w:t>
                      </w:r>
                      <w:r w:rsidR="000B61BC" w:rsidRPr="0087335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ederal do Norte do Tocantins</w:t>
                      </w:r>
                      <w:r w:rsidR="001D35EE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.</w:t>
                      </w:r>
                      <w:r w:rsidR="004A65DA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7750D7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10</w:t>
                      </w:r>
                      <w:r w:rsidR="00573502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FE5892" w:rsidRPr="0087335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Universidade </w:t>
                      </w:r>
                      <w:r w:rsidR="00FE58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</w:t>
                      </w:r>
                      <w:r w:rsidR="00FE5892" w:rsidRPr="0087335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ederal do Norte do Tocantins</w:t>
                      </w:r>
                      <w:r w:rsidR="00475CD3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. </w:t>
                      </w:r>
                      <w:r w:rsidR="00475CD3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1</w:t>
                      </w:r>
                      <w:r w:rsidR="007750D7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1</w:t>
                      </w:r>
                      <w:r w:rsidR="009E6A15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FE5892" w:rsidRPr="0087335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Universidade </w:t>
                      </w:r>
                      <w:r w:rsidR="00FE58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</w:t>
                      </w:r>
                      <w:r w:rsidR="00FE5892" w:rsidRPr="0087335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ederal d</w:t>
                      </w:r>
                      <w:r w:rsidR="005666A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 Mato Grosso do Sul</w:t>
                      </w:r>
                      <w:r w:rsidR="00B56B09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.</w:t>
                      </w:r>
                      <w:r w:rsidR="00460173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6D70D9" w:rsidRPr="006973EE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12</w:t>
                      </w:r>
                      <w:r w:rsidR="004A65DA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5D4070" w:rsidRPr="0087335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Universidade </w:t>
                      </w:r>
                      <w:r w:rsidR="005D407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</w:t>
                      </w:r>
                      <w:r w:rsidR="005D4070" w:rsidRPr="0087335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ederal do Norte do Tocantins</w:t>
                      </w:r>
                      <w:r w:rsidR="001D35EE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.</w:t>
                      </w:r>
                      <w:r w:rsidR="004A65DA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E74289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1</w:t>
                      </w:r>
                      <w:r w:rsidR="00C94B97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3</w:t>
                      </w:r>
                      <w:r w:rsidR="00052367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5D4070">
                        <w:rPr>
                          <w:rFonts w:ascii="Calibri" w:hAnsi="Calibri"/>
                          <w:spacing w:val="-2"/>
                          <w:sz w:val="20"/>
                          <w:lang w:val="pt-BR"/>
                        </w:rPr>
                        <w:t>U</w:t>
                      </w:r>
                      <w:r w:rsidR="005D4070" w:rsidRPr="00BC16FC">
                        <w:rPr>
                          <w:rFonts w:ascii="Calibri" w:hAnsi="Calibri"/>
                          <w:spacing w:val="-2"/>
                          <w:sz w:val="20"/>
                          <w:lang w:val="pt-BR"/>
                        </w:rPr>
                        <w:t xml:space="preserve">niversidade Federal do </w:t>
                      </w:r>
                      <w:r w:rsidR="00BC16FC" w:rsidRPr="00BC16FC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Rio Grande do Sul</w:t>
                      </w:r>
                      <w:r w:rsidR="001D35EE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.</w:t>
                      </w:r>
                      <w:r w:rsidR="00AD7BA6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AD7BA6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14</w:t>
                      </w:r>
                      <w:r w:rsidR="00AD7BA6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7862CA" w:rsidRPr="007862CA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Universidade </w:t>
                      </w:r>
                      <w:r w:rsidR="008A4726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F</w:t>
                      </w:r>
                      <w:r w:rsidR="008A4726" w:rsidRPr="008A4726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ederal do Norte do Tocantins</w:t>
                      </w:r>
                      <w:r w:rsidR="008A4726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. </w:t>
                      </w:r>
                      <w:r w:rsidR="00F83E0A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 xml:space="preserve">15 </w:t>
                      </w:r>
                      <w:r w:rsidR="005D4365" w:rsidRPr="00AC1EE7">
                        <w:rPr>
                          <w:rFonts w:ascii="Calibri" w:hAnsi="Calibri"/>
                          <w:spacing w:val="-2"/>
                          <w:sz w:val="20"/>
                          <w:lang w:val="pt-BR"/>
                        </w:rPr>
                        <w:t>Centro Universitário Tocantinense Presidente Antônio Carlos</w:t>
                      </w:r>
                      <w:r w:rsidR="005D4365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. </w:t>
                      </w:r>
                      <w:r w:rsidR="008A4726">
                        <w:rPr>
                          <w:rFonts w:ascii="Calibri" w:hAnsi="Calibri"/>
                          <w:bCs/>
                          <w:spacing w:val="-2"/>
                          <w:sz w:val="20"/>
                          <w:vertAlign w:val="superscript"/>
                          <w:lang w:val="pt-BR"/>
                        </w:rPr>
                        <w:t>16</w:t>
                      </w:r>
                      <w:r w:rsidR="008A4726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 </w:t>
                      </w:r>
                      <w:r w:rsidR="00DA7970" w:rsidRPr="00DA7970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Universidade </w:t>
                      </w:r>
                      <w:r w:rsidR="003563E2" w:rsidRPr="003563E2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 xml:space="preserve">Federal </w:t>
                      </w:r>
                      <w:r w:rsidR="00DA7970" w:rsidRPr="00DA7970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do Norte do Tocantins</w:t>
                      </w:r>
                      <w:r w:rsidR="00DA7970"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  <w:t>.</w:t>
                      </w:r>
                    </w:p>
                    <w:p w14:paraId="2C106EAF" w14:textId="24B2E3C3" w:rsidR="00377CC3" w:rsidRPr="00D543EE" w:rsidRDefault="00377CC3" w:rsidP="00377CC3">
                      <w:pPr>
                        <w:widowControl/>
                        <w:spacing w:before="15" w:after="160" w:line="228" w:lineRule="auto"/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D543EE"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 Dados da publicação:  </w:t>
                      </w:r>
                      <w:r w:rsidRPr="00D543EE">
                        <w:rPr>
                          <w:rFonts w:ascii="Calibri" w:eastAsia="Calibri" w:hAnsi="Calibri" w:cs="Calibri"/>
                          <w:bCs/>
                          <w:iCs/>
                          <w:color w:val="000000"/>
                          <w:sz w:val="20"/>
                          <w:szCs w:val="20"/>
                          <w:lang w:val="pt-BR"/>
                        </w:rPr>
                        <w:t>Artigo recebido em 1</w:t>
                      </w:r>
                      <w:r>
                        <w:rPr>
                          <w:rFonts w:ascii="Calibri" w:eastAsia="Calibri" w:hAnsi="Calibri" w:cs="Calibri"/>
                          <w:bCs/>
                          <w:iCs/>
                          <w:color w:val="000000"/>
                          <w:sz w:val="20"/>
                          <w:szCs w:val="20"/>
                          <w:lang w:val="pt-BR"/>
                        </w:rPr>
                        <w:t>5</w:t>
                      </w:r>
                      <w:r w:rsidRPr="00D543EE">
                        <w:rPr>
                          <w:rFonts w:ascii="Calibri" w:eastAsia="Calibri" w:hAnsi="Calibri" w:cs="Calibri"/>
                          <w:bCs/>
                          <w:iCs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</w:t>
                      </w:r>
                      <w:proofErr w:type="gramStart"/>
                      <w:r w:rsidRPr="00D543EE">
                        <w:rPr>
                          <w:rFonts w:ascii="Calibri" w:eastAsia="Calibri" w:hAnsi="Calibri" w:cs="Calibri"/>
                          <w:bCs/>
                          <w:iCs/>
                          <w:color w:val="000000"/>
                          <w:sz w:val="20"/>
                          <w:szCs w:val="20"/>
                          <w:lang w:val="pt-BR"/>
                        </w:rPr>
                        <w:t>Março</w:t>
                      </w:r>
                      <w:proofErr w:type="gramEnd"/>
                      <w:r w:rsidRPr="00D543EE">
                        <w:rPr>
                          <w:rFonts w:ascii="Calibri" w:eastAsia="Calibri" w:hAnsi="Calibri" w:cs="Calibri"/>
                          <w:bCs/>
                          <w:iCs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e publicado em 0</w:t>
                      </w:r>
                      <w:r>
                        <w:rPr>
                          <w:rFonts w:ascii="Calibri" w:eastAsia="Calibri" w:hAnsi="Calibri" w:cs="Calibri"/>
                          <w:bCs/>
                          <w:iCs/>
                          <w:color w:val="000000"/>
                          <w:sz w:val="20"/>
                          <w:szCs w:val="20"/>
                          <w:lang w:val="pt-BR"/>
                        </w:rPr>
                        <w:t>5</w:t>
                      </w:r>
                      <w:r w:rsidRPr="00D543EE">
                        <w:rPr>
                          <w:rFonts w:ascii="Calibri" w:eastAsia="Calibri" w:hAnsi="Calibri" w:cs="Calibri"/>
                          <w:bCs/>
                          <w:iCs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Maio de 2024.</w:t>
                      </w:r>
                      <w:r w:rsidRPr="00D543EE"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  </w:t>
                      </w:r>
                    </w:p>
                    <w:p w14:paraId="0D73012D" w14:textId="2EE0D75E" w:rsidR="00377CC3" w:rsidRPr="00D543EE" w:rsidRDefault="00377CC3" w:rsidP="00377CC3">
                      <w:pPr>
                        <w:widowControl/>
                        <w:suppressAutoHyphens/>
                        <w:spacing w:before="25" w:after="160" w:line="276" w:lineRule="auto"/>
                        <w:jc w:val="both"/>
                        <w:rPr>
                          <w:rFonts w:ascii="Calibri" w:eastAsia="Calibri" w:hAnsi="Calibri" w:cs="Calibri"/>
                          <w:b/>
                          <w:iCs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D543EE">
                        <w:rPr>
                          <w:rFonts w:ascii="Calibri" w:eastAsia="Calibri" w:hAnsi="Calibri" w:cs="Calibri"/>
                          <w:b/>
                          <w:iCs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  DOI: </w:t>
                      </w:r>
                      <w:r w:rsidRPr="00D543EE">
                        <w:rPr>
                          <w:rFonts w:ascii="Calibri" w:eastAsia="Calibri" w:hAnsi="Calibri" w:cs="Calibri"/>
                          <w:bCs/>
                          <w:iCs/>
                          <w:color w:val="0000FF"/>
                          <w:sz w:val="20"/>
                          <w:szCs w:val="20"/>
                          <w:u w:val="single"/>
                          <w:lang w:val="pt-BR"/>
                        </w:rPr>
                        <w:t>https://doi.org/10.36557/2674-8169.2024v6n5p</w:t>
                      </w:r>
                      <w:r>
                        <w:rPr>
                          <w:rFonts w:ascii="Calibri" w:eastAsia="Calibri" w:hAnsi="Calibri" w:cs="Calibri"/>
                          <w:bCs/>
                          <w:iCs/>
                          <w:color w:val="0000FF"/>
                          <w:sz w:val="20"/>
                          <w:szCs w:val="20"/>
                          <w:u w:val="single"/>
                          <w:lang w:val="pt-BR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bCs/>
                          <w:iCs/>
                          <w:color w:val="0000FF"/>
                          <w:sz w:val="20"/>
                          <w:szCs w:val="20"/>
                          <w:u w:val="single"/>
                          <w:lang w:val="pt-BR"/>
                        </w:rPr>
                        <w:t>47</w:t>
                      </w:r>
                      <w:r w:rsidRPr="00D543EE">
                        <w:rPr>
                          <w:rFonts w:ascii="Calibri" w:eastAsia="Calibri" w:hAnsi="Calibri" w:cs="Calibri"/>
                          <w:bCs/>
                          <w:iCs/>
                          <w:color w:val="0000FF"/>
                          <w:sz w:val="20"/>
                          <w:szCs w:val="20"/>
                          <w:u w:val="single"/>
                          <w:lang w:val="pt-BR"/>
                        </w:rPr>
                        <w:t>-3</w:t>
                      </w:r>
                      <w:r>
                        <w:rPr>
                          <w:rFonts w:ascii="Calibri" w:eastAsia="Calibri" w:hAnsi="Calibri" w:cs="Calibri"/>
                          <w:bCs/>
                          <w:iCs/>
                          <w:color w:val="0000FF"/>
                          <w:sz w:val="20"/>
                          <w:szCs w:val="20"/>
                          <w:u w:val="single"/>
                          <w:lang w:val="pt-BR"/>
                        </w:rPr>
                        <w:t>55</w:t>
                      </w:r>
                    </w:p>
                    <w:p w14:paraId="320C50EE" w14:textId="7D5B6D88" w:rsidR="00B85862" w:rsidRDefault="00235EED" w:rsidP="00B85862">
                      <w:pPr>
                        <w:spacing w:before="4" w:line="257" w:lineRule="exact"/>
                        <w:ind w:left="92"/>
                        <w:rPr>
                          <w:rFonts w:ascii="Calibri"/>
                          <w:i/>
                          <w:sz w:val="20"/>
                          <w:lang w:val="pt-BR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Autor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correspondente</w:t>
                      </w:r>
                      <w:r w:rsidRPr="004531A8">
                        <w:rPr>
                          <w:rFonts w:ascii="Calibri"/>
                          <w:bCs/>
                          <w:i/>
                          <w:sz w:val="20"/>
                        </w:rPr>
                        <w:t>:</w:t>
                      </w:r>
                      <w:r w:rsidR="00563A4D">
                        <w:rPr>
                          <w:rFonts w:ascii="Calibri"/>
                          <w:bCs/>
                          <w:i/>
                          <w:sz w:val="20"/>
                        </w:rPr>
                        <w:t xml:space="preserve"> </w:t>
                      </w:r>
                      <w:r w:rsidR="00133CA7" w:rsidRPr="00A26D9A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lang w:val="pt-BR"/>
                        </w:rPr>
                        <w:t>Luciano de Sá Silva Torres</w:t>
                      </w:r>
                      <w:r w:rsidR="00E96F7E">
                        <w:rPr>
                          <w:rFonts w:asci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hyperlink r:id="rId10" w:history="1">
                        <w:r w:rsidR="0071184E" w:rsidRPr="00861A36">
                          <w:rPr>
                            <w:rStyle w:val="Hyperlink"/>
                            <w:rFonts w:ascii="Calibri"/>
                            <w:i/>
                            <w:sz w:val="20"/>
                            <w:lang w:val="pt-BR"/>
                          </w:rPr>
                          <w:t>luciano.torres@mail.uft.edu.br</w:t>
                        </w:r>
                      </w:hyperlink>
                    </w:p>
                    <w:p w14:paraId="60F6BB99" w14:textId="77777777" w:rsidR="0071184E" w:rsidRDefault="0071184E" w:rsidP="00B85862">
                      <w:pPr>
                        <w:spacing w:before="4" w:line="257" w:lineRule="exact"/>
                        <w:ind w:left="92"/>
                        <w:rPr>
                          <w:rFonts w:ascii="Calibri"/>
                          <w:i/>
                          <w:sz w:val="20"/>
                          <w:lang w:val="pt-BR"/>
                        </w:rPr>
                      </w:pPr>
                    </w:p>
                    <w:p w14:paraId="575166CC" w14:textId="77777777" w:rsidR="00D93054" w:rsidRDefault="00D93054" w:rsidP="00B85862">
                      <w:pPr>
                        <w:spacing w:before="4" w:line="257" w:lineRule="exact"/>
                        <w:ind w:left="92"/>
                        <w:rPr>
                          <w:rFonts w:ascii="Calibri"/>
                          <w:i/>
                          <w:sz w:val="20"/>
                          <w:lang w:val="pt-BR"/>
                        </w:rPr>
                      </w:pPr>
                    </w:p>
                    <w:p w14:paraId="700B01EC" w14:textId="77777777" w:rsidR="0070545D" w:rsidRDefault="0070545D" w:rsidP="00B85862">
                      <w:pPr>
                        <w:spacing w:before="4" w:line="257" w:lineRule="exact"/>
                        <w:ind w:left="92"/>
                        <w:rPr>
                          <w:rFonts w:ascii="Calibri"/>
                          <w:i/>
                          <w:sz w:val="20"/>
                          <w:lang w:val="pt-BR"/>
                        </w:rPr>
                      </w:pPr>
                    </w:p>
                    <w:p w14:paraId="79EE61F4" w14:textId="77777777" w:rsidR="00AA1D36" w:rsidRDefault="00AA1D36" w:rsidP="00B85862">
                      <w:pPr>
                        <w:spacing w:before="4" w:line="257" w:lineRule="exact"/>
                        <w:ind w:left="92"/>
                        <w:rPr>
                          <w:rFonts w:ascii="Calibri"/>
                          <w:i/>
                          <w:sz w:val="20"/>
                          <w:lang w:val="pt-BR"/>
                        </w:rPr>
                      </w:pPr>
                    </w:p>
                    <w:p w14:paraId="2CF1372F" w14:textId="77777777" w:rsidR="00FE3907" w:rsidRDefault="00FE3907" w:rsidP="00B85862">
                      <w:pPr>
                        <w:spacing w:before="4" w:line="257" w:lineRule="exact"/>
                        <w:ind w:left="92"/>
                        <w:rPr>
                          <w:rFonts w:ascii="Calibri"/>
                          <w:i/>
                          <w:sz w:val="20"/>
                          <w:lang w:val="pt-BR"/>
                        </w:rPr>
                      </w:pPr>
                    </w:p>
                    <w:p w14:paraId="5B667188" w14:textId="77777777" w:rsidR="00B85862" w:rsidRDefault="00B85862" w:rsidP="00B85862">
                      <w:pPr>
                        <w:spacing w:before="4" w:line="257" w:lineRule="exact"/>
                        <w:ind w:left="92"/>
                        <w:rPr>
                          <w:rFonts w:ascii="Calibri"/>
                          <w:i/>
                          <w:sz w:val="20"/>
                          <w:lang w:val="pt-BR"/>
                        </w:rPr>
                      </w:pPr>
                    </w:p>
                    <w:p w14:paraId="438D5C18" w14:textId="77777777" w:rsidR="00665813" w:rsidRDefault="00665813" w:rsidP="00665813">
                      <w:pPr>
                        <w:spacing w:before="4" w:line="257" w:lineRule="exact"/>
                        <w:ind w:left="92"/>
                        <w:rPr>
                          <w:rFonts w:ascii="Calibri"/>
                          <w:i/>
                          <w:sz w:val="20"/>
                          <w:lang w:val="pt-BR"/>
                        </w:rPr>
                      </w:pPr>
                    </w:p>
                    <w:p w14:paraId="76D4BD53" w14:textId="77777777" w:rsidR="00B63FD2" w:rsidRPr="007D6938" w:rsidRDefault="00B63FD2" w:rsidP="007D6938">
                      <w:pPr>
                        <w:spacing w:before="4" w:line="257" w:lineRule="exact"/>
                        <w:ind w:left="92"/>
                        <w:rPr>
                          <w:rFonts w:ascii="Calibri"/>
                          <w:b/>
                          <w:bCs/>
                          <w:i/>
                          <w:sz w:val="20"/>
                          <w:lang w:val="pt-BR"/>
                        </w:rPr>
                      </w:pPr>
                    </w:p>
                    <w:p w14:paraId="362AE12F" w14:textId="77777777" w:rsidR="004531A8" w:rsidRPr="004531A8" w:rsidRDefault="004531A8" w:rsidP="008A50B3">
                      <w:pPr>
                        <w:spacing w:before="4" w:line="257" w:lineRule="exact"/>
                        <w:rPr>
                          <w:rFonts w:ascii="Calibri"/>
                          <w:b/>
                          <w:bCs/>
                          <w:i/>
                          <w:sz w:val="20"/>
                        </w:rPr>
                      </w:pPr>
                    </w:p>
                    <w:p w14:paraId="260D928E" w14:textId="77777777" w:rsidR="00454E66" w:rsidRDefault="00454E66" w:rsidP="00454E66">
                      <w:pPr>
                        <w:spacing w:before="4" w:line="257" w:lineRule="exact"/>
                        <w:ind w:left="92"/>
                        <w:rPr>
                          <w:rFonts w:ascii="Calibr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EDC782" w14:textId="11ABD6BE" w:rsidR="00733B77" w:rsidRPr="00A60FA9" w:rsidRDefault="00733B77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03BDB6B8" w14:textId="028777A4" w:rsidR="00E50CD5" w:rsidRDefault="00454E66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  <w:r w:rsidRPr="00756FA2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0" distR="0" simplePos="0" relativeHeight="251658241" behindDoc="0" locked="0" layoutInCell="1" allowOverlap="1" wp14:anchorId="02EDDC68" wp14:editId="7A917E6D">
            <wp:simplePos x="0" y="0"/>
            <wp:positionH relativeFrom="margin">
              <wp:align>left</wp:align>
            </wp:positionH>
            <wp:positionV relativeFrom="paragraph">
              <wp:posOffset>1158240</wp:posOffset>
            </wp:positionV>
            <wp:extent cx="842644" cy="29013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44" cy="29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DD8" w:rsidRPr="00756FA2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</w:t>
      </w:r>
    </w:p>
    <w:p w14:paraId="5E79420A" w14:textId="77777777" w:rsidR="00756FA2" w:rsidRDefault="00756FA2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</w:p>
    <w:p w14:paraId="767AF28C" w14:textId="63340A3A" w:rsidR="00454E66" w:rsidRPr="00756FA2" w:rsidRDefault="00235EED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  <w:sectPr w:rsidR="00454E66" w:rsidRPr="00756FA2" w:rsidSect="00D26BE8">
          <w:headerReference w:type="default" r:id="rId12"/>
          <w:footerReference w:type="default" r:id="rId13"/>
          <w:pgSz w:w="11910" w:h="16850"/>
          <w:pgMar w:top="1417" w:right="1701" w:bottom="1417" w:left="1701" w:header="295" w:footer="391" w:gutter="0"/>
          <w:cols w:space="720"/>
          <w:docGrid w:linePitch="299"/>
        </w:sectPr>
      </w:pPr>
      <w:r w:rsidRPr="00756FA2">
        <w:rPr>
          <w:rFonts w:asciiTheme="minorHAnsi" w:hAnsiTheme="minorHAnsi" w:cstheme="minorHAnsi"/>
          <w:sz w:val="28"/>
          <w:szCs w:val="28"/>
          <w:lang w:val="en-US"/>
        </w:rPr>
        <w:t>This</w:t>
      </w:r>
      <w:r w:rsidRPr="00756FA2">
        <w:rPr>
          <w:rFonts w:asciiTheme="minorHAnsi" w:hAnsiTheme="minorHAnsi" w:cstheme="minorHAnsi"/>
          <w:spacing w:val="11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work</w:t>
      </w:r>
      <w:r w:rsidRPr="00756FA2">
        <w:rPr>
          <w:rFonts w:asciiTheme="minorHAnsi" w:hAnsiTheme="minorHAnsi" w:cstheme="minorHAnsi"/>
          <w:spacing w:val="21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is</w:t>
      </w:r>
      <w:r w:rsidRPr="00756FA2">
        <w:rPr>
          <w:rFonts w:asciiTheme="minorHAnsi" w:hAnsiTheme="minorHAnsi" w:cstheme="minorHAnsi"/>
          <w:spacing w:val="21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licensed</w:t>
      </w:r>
      <w:r w:rsidRPr="00756FA2">
        <w:rPr>
          <w:rFonts w:asciiTheme="minorHAnsi" w:hAnsiTheme="minorHAnsi" w:cstheme="minorHAnsi"/>
          <w:spacing w:val="19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under</w:t>
      </w:r>
      <w:r w:rsidRPr="00756FA2">
        <w:rPr>
          <w:rFonts w:asciiTheme="minorHAnsi" w:hAnsiTheme="minorHAnsi" w:cstheme="minorHAnsi"/>
          <w:spacing w:val="16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a</w:t>
      </w:r>
      <w:r w:rsidRPr="00756FA2">
        <w:rPr>
          <w:rFonts w:asciiTheme="minorHAnsi" w:hAnsiTheme="minorHAnsi" w:cstheme="minorHAnsi"/>
          <w:spacing w:val="34"/>
          <w:sz w:val="28"/>
          <w:szCs w:val="28"/>
          <w:lang w:val="en-US"/>
        </w:rPr>
        <w:t xml:space="preserve"> </w:t>
      </w:r>
      <w:hyperlink r:id="rId14"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Creative</w:t>
        </w:r>
        <w:r w:rsidRPr="00756FA2">
          <w:rPr>
            <w:rFonts w:asciiTheme="minorHAnsi" w:hAnsiTheme="minorHAnsi" w:cstheme="minorHAnsi"/>
            <w:color w:val="0460C1"/>
            <w:spacing w:val="19"/>
            <w:sz w:val="28"/>
            <w:szCs w:val="28"/>
            <w:u w:val="single" w:color="0460C1"/>
            <w:lang w:val="en-US"/>
          </w:rPr>
          <w:t xml:space="preserve"> </w:t>
        </w:r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Commons</w:t>
        </w:r>
        <w:r w:rsidRPr="00756FA2">
          <w:rPr>
            <w:rFonts w:asciiTheme="minorHAnsi" w:hAnsiTheme="minorHAnsi" w:cstheme="minorHAnsi"/>
            <w:color w:val="0460C1"/>
            <w:spacing w:val="33"/>
            <w:sz w:val="28"/>
            <w:szCs w:val="28"/>
            <w:u w:val="single" w:color="0460C1"/>
            <w:lang w:val="en-US"/>
          </w:rPr>
          <w:t xml:space="preserve"> </w:t>
        </w:r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Attribution</w:t>
        </w:r>
        <w:r w:rsidRPr="00756FA2">
          <w:rPr>
            <w:rFonts w:asciiTheme="minorHAnsi" w:hAnsiTheme="minorHAnsi" w:cstheme="minorHAnsi"/>
            <w:color w:val="0460C1"/>
            <w:spacing w:val="19"/>
            <w:sz w:val="28"/>
            <w:szCs w:val="28"/>
            <w:u w:val="single" w:color="0460C1"/>
            <w:lang w:val="en-US"/>
          </w:rPr>
          <w:t xml:space="preserve"> </w:t>
        </w:r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4.0</w:t>
        </w:r>
        <w:r w:rsidRPr="00756FA2">
          <w:rPr>
            <w:rFonts w:asciiTheme="minorHAnsi" w:hAnsiTheme="minorHAnsi" w:cstheme="minorHAnsi"/>
            <w:color w:val="0460C1"/>
            <w:spacing w:val="25"/>
            <w:sz w:val="28"/>
            <w:szCs w:val="28"/>
            <w:u w:val="single" w:color="0460C1"/>
            <w:lang w:val="en-US"/>
          </w:rPr>
          <w:t xml:space="preserve"> </w:t>
        </w:r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International</w:t>
        </w:r>
      </w:hyperlink>
      <w:r w:rsidR="00454E66" w:rsidRPr="00756FA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hyperlink r:id="rId15">
        <w:r w:rsidRPr="00756FA2">
          <w:rPr>
            <w:rFonts w:asciiTheme="minorHAnsi" w:hAnsiTheme="minorHAnsi" w:cstheme="minorHAnsi"/>
            <w:color w:val="0460C1"/>
            <w:w w:val="105"/>
            <w:sz w:val="28"/>
            <w:szCs w:val="28"/>
            <w:u w:val="single" w:color="0460C1"/>
            <w:lang w:val="en-US"/>
          </w:rPr>
          <w:t>License</w:t>
        </w:r>
        <w:r w:rsidRPr="00756FA2">
          <w:rPr>
            <w:rFonts w:asciiTheme="minorHAnsi" w:hAnsiTheme="minorHAnsi" w:cstheme="minorHAnsi"/>
            <w:w w:val="105"/>
            <w:sz w:val="28"/>
            <w:szCs w:val="28"/>
            <w:lang w:val="en-US"/>
          </w:rPr>
          <w:t>.</w:t>
        </w:r>
      </w:hyperlink>
    </w:p>
    <w:p w14:paraId="4FFFE3AD" w14:textId="77777777" w:rsidR="00444DDF" w:rsidRPr="0003563B" w:rsidRDefault="00444DDF" w:rsidP="001C2A0A">
      <w:pPr>
        <w:pStyle w:val="Corpoartigo"/>
        <w:spacing w:after="0"/>
        <w:rPr>
          <w:rFonts w:asciiTheme="minorHAnsi" w:hAnsiTheme="minorHAnsi" w:cstheme="minorHAnsi"/>
        </w:rPr>
      </w:pPr>
    </w:p>
    <w:p w14:paraId="2EF66169" w14:textId="04B91816" w:rsidR="00CB7860" w:rsidRPr="00044319" w:rsidRDefault="00044319" w:rsidP="001C2A0A">
      <w:pPr>
        <w:spacing w:line="360" w:lineRule="auto"/>
        <w:ind w:right="1704" w:firstLine="720"/>
        <w:rPr>
          <w:rFonts w:asciiTheme="minorHAnsi" w:hAnsiTheme="minorHAnsi" w:cstheme="minorHAnsi"/>
          <w:b/>
          <w:i/>
          <w:color w:val="1F477B"/>
          <w:sz w:val="32"/>
          <w:szCs w:val="32"/>
        </w:rPr>
      </w:pPr>
      <w:r>
        <w:rPr>
          <w:rFonts w:asciiTheme="minorHAnsi" w:hAnsiTheme="minorHAnsi" w:cstheme="minorHAnsi"/>
          <w:b/>
          <w:i/>
          <w:color w:val="1F477B"/>
          <w:sz w:val="32"/>
          <w:szCs w:val="32"/>
        </w:rPr>
        <w:t>INTRODU</w:t>
      </w:r>
      <w:r w:rsidR="006D44D2">
        <w:rPr>
          <w:rFonts w:asciiTheme="minorHAnsi" w:hAnsiTheme="minorHAnsi" w:cstheme="minorHAnsi"/>
          <w:b/>
          <w:i/>
          <w:color w:val="1F477B"/>
          <w:sz w:val="32"/>
          <w:szCs w:val="32"/>
        </w:rPr>
        <w:t>ÇÃO</w:t>
      </w:r>
    </w:p>
    <w:p w14:paraId="0F6C1FAE" w14:textId="7684FF5E" w:rsidR="004510E6" w:rsidRDefault="004510E6" w:rsidP="001C2A0A">
      <w:pPr>
        <w:tabs>
          <w:tab w:val="left" w:pos="558"/>
        </w:tabs>
        <w:spacing w:line="360" w:lineRule="auto"/>
        <w:ind w:firstLine="720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Atualmente a </w:t>
      </w:r>
      <w:r w:rsidR="00920B9C">
        <w:rPr>
          <w:rFonts w:asciiTheme="minorHAnsi" w:eastAsia="Cambria" w:hAnsiTheme="minorHAnsi" w:cstheme="minorHAnsi"/>
          <w:sz w:val="24"/>
          <w:szCs w:val="24"/>
          <w:lang w:val="pt-BR"/>
        </w:rPr>
        <w:t>Hipertensão Arterial Sistêmica (HAS) é responsável pelos principais casos de morbimortalidade</w:t>
      </w:r>
      <w:r w:rsidR="002564CB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no mundo. </w:t>
      </w:r>
      <w:r w:rsidR="008C18B4">
        <w:rPr>
          <w:rFonts w:asciiTheme="minorHAnsi" w:eastAsia="Cambria" w:hAnsiTheme="minorHAnsi" w:cstheme="minorHAnsi"/>
          <w:sz w:val="24"/>
          <w:szCs w:val="24"/>
          <w:lang w:val="pt-BR"/>
        </w:rPr>
        <w:t>Sendo que</w:t>
      </w:r>
      <w:r w:rsidR="0012427A">
        <w:rPr>
          <w:rFonts w:asciiTheme="minorHAnsi" w:eastAsia="Cambria" w:hAnsiTheme="minorHAnsi" w:cstheme="minorHAnsi"/>
          <w:sz w:val="24"/>
          <w:szCs w:val="24"/>
          <w:lang w:val="pt-BR"/>
        </w:rPr>
        <w:t>, o diagnóstico não requer muitas tec</w:t>
      </w:r>
      <w:r w:rsidR="009438BE">
        <w:rPr>
          <w:rFonts w:asciiTheme="minorHAnsi" w:eastAsia="Cambria" w:hAnsiTheme="minorHAnsi" w:cstheme="minorHAnsi"/>
          <w:sz w:val="24"/>
          <w:szCs w:val="24"/>
          <w:lang w:val="pt-BR"/>
        </w:rPr>
        <w:t>nologias avançadas e outro ponto import</w:t>
      </w:r>
      <w:r w:rsidR="00DF6515">
        <w:rPr>
          <w:rFonts w:asciiTheme="minorHAnsi" w:eastAsia="Cambria" w:hAnsiTheme="minorHAnsi" w:cstheme="minorHAnsi"/>
          <w:sz w:val="24"/>
          <w:szCs w:val="24"/>
          <w:lang w:val="pt-BR"/>
        </w:rPr>
        <w:t>ante</w:t>
      </w:r>
      <w:r w:rsidR="009438BE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é que a doença pode se</w:t>
      </w:r>
      <w:r w:rsidR="00087689">
        <w:rPr>
          <w:rFonts w:asciiTheme="minorHAnsi" w:eastAsia="Cambria" w:hAnsiTheme="minorHAnsi" w:cstheme="minorHAnsi"/>
          <w:sz w:val="24"/>
          <w:szCs w:val="24"/>
          <w:lang w:val="pt-BR"/>
        </w:rPr>
        <w:t>r controlada e prevenida com os hábitos de vida saudáveis (</w:t>
      </w:r>
      <w:r w:rsidR="00861FF3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MAIA </w:t>
      </w:r>
      <w:r w:rsidR="00861FF3">
        <w:rPr>
          <w:rFonts w:asciiTheme="minorHAnsi" w:eastAsia="Cambria" w:hAnsiTheme="minorHAnsi" w:cstheme="minorHAnsi"/>
          <w:i/>
          <w:iCs/>
          <w:sz w:val="24"/>
          <w:szCs w:val="24"/>
          <w:lang w:val="pt-BR"/>
        </w:rPr>
        <w:t xml:space="preserve">et al., </w:t>
      </w:r>
      <w:r w:rsidR="00861FF3">
        <w:rPr>
          <w:rFonts w:asciiTheme="minorHAnsi" w:eastAsia="Cambria" w:hAnsiTheme="minorHAnsi" w:cstheme="minorHAnsi"/>
          <w:sz w:val="24"/>
          <w:szCs w:val="24"/>
          <w:lang w:val="pt-BR"/>
        </w:rPr>
        <w:t>2018).</w:t>
      </w:r>
      <w:r w:rsidR="00087689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</w:t>
      </w:r>
      <w:r w:rsidR="0012427A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</w:t>
      </w:r>
    </w:p>
    <w:p w14:paraId="1F9DDC65" w14:textId="58A9C2BC" w:rsidR="006015DA" w:rsidRDefault="006015DA" w:rsidP="001C2A0A">
      <w:pPr>
        <w:tabs>
          <w:tab w:val="left" w:pos="558"/>
        </w:tabs>
        <w:spacing w:line="360" w:lineRule="auto"/>
        <w:ind w:firstLine="720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Principalmente na Estratégia Saúde da Família (ESF) </w:t>
      </w:r>
      <w:r w:rsidR="00271995">
        <w:rPr>
          <w:rFonts w:asciiTheme="minorHAnsi" w:eastAsia="Cambria" w:hAnsiTheme="minorHAnsi" w:cstheme="minorHAnsi"/>
          <w:sz w:val="24"/>
          <w:szCs w:val="24"/>
          <w:lang w:val="pt-BR"/>
        </w:rPr>
        <w:t>a educação em saúde deve ser realizada com frequência afim de orientar a população com saberes sobre diversas temáticas de saúde</w:t>
      </w:r>
      <w:r w:rsidR="00B4154C">
        <w:rPr>
          <w:rFonts w:asciiTheme="minorHAnsi" w:eastAsia="Cambria" w:hAnsiTheme="minorHAnsi" w:cstheme="minorHAnsi"/>
          <w:sz w:val="24"/>
          <w:szCs w:val="24"/>
          <w:lang w:val="pt-BR"/>
        </w:rPr>
        <w:t>, essa prática também tem como objetivo</w:t>
      </w:r>
      <w:r w:rsidR="00DF5ED8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gerar debates entre trabalhadores e usuários permitindo construir saberes e </w:t>
      </w:r>
      <w:r w:rsidR="007669CA">
        <w:rPr>
          <w:rFonts w:asciiTheme="minorHAnsi" w:eastAsia="Cambria" w:hAnsiTheme="minorHAnsi" w:cstheme="minorHAnsi"/>
          <w:sz w:val="24"/>
          <w:szCs w:val="24"/>
          <w:lang w:val="pt-BR"/>
        </w:rPr>
        <w:t>aumentar a autonomia dos usuários no seu processo de cuidado (</w:t>
      </w:r>
      <w:r w:rsidR="00287C08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ALMEIDA; MOUTINHO; LEITE, </w:t>
      </w:r>
      <w:r w:rsidR="001A2B0E">
        <w:rPr>
          <w:rFonts w:asciiTheme="minorHAnsi" w:eastAsia="Cambria" w:hAnsiTheme="minorHAnsi" w:cstheme="minorHAnsi"/>
          <w:sz w:val="24"/>
          <w:szCs w:val="24"/>
          <w:lang w:val="pt-BR"/>
        </w:rPr>
        <w:t>2014).</w:t>
      </w:r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</w:t>
      </w:r>
    </w:p>
    <w:p w14:paraId="2DB459C3" w14:textId="1FB90450" w:rsidR="00B9359A" w:rsidRPr="00077B1A" w:rsidRDefault="00B9359A" w:rsidP="001C2A0A">
      <w:pPr>
        <w:tabs>
          <w:tab w:val="left" w:pos="558"/>
        </w:tabs>
        <w:spacing w:line="360" w:lineRule="auto"/>
        <w:ind w:firstLine="720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A HAS </w:t>
      </w:r>
      <w:r w:rsidR="00F43082">
        <w:rPr>
          <w:rFonts w:asciiTheme="minorHAnsi" w:eastAsia="Cambria" w:hAnsiTheme="minorHAnsi" w:cstheme="minorHAnsi"/>
          <w:sz w:val="24"/>
          <w:szCs w:val="24"/>
          <w:lang w:val="pt-BR"/>
        </w:rPr>
        <w:t>é uma patologia que oferece inúmeros riscos a saúde pública</w:t>
      </w:r>
      <w:r w:rsidR="00EE3031">
        <w:rPr>
          <w:rFonts w:asciiTheme="minorHAnsi" w:eastAsia="Cambria" w:hAnsiTheme="minorHAnsi" w:cstheme="minorHAnsi"/>
          <w:sz w:val="24"/>
          <w:szCs w:val="24"/>
          <w:lang w:val="pt-BR"/>
        </w:rPr>
        <w:t>, dentre esses riscos está o desenvolvimento de doenças cardiovasculares aos pacientes que não mant</w:t>
      </w:r>
      <w:r w:rsidR="009D426D">
        <w:rPr>
          <w:rFonts w:asciiTheme="minorHAnsi" w:eastAsia="Cambria" w:hAnsiTheme="minorHAnsi" w:cstheme="minorHAnsi"/>
          <w:sz w:val="24"/>
          <w:szCs w:val="24"/>
          <w:lang w:val="pt-BR"/>
        </w:rPr>
        <w:t>é</w:t>
      </w:r>
      <w:r w:rsidR="00EE3031">
        <w:rPr>
          <w:rFonts w:asciiTheme="minorHAnsi" w:eastAsia="Cambria" w:hAnsiTheme="minorHAnsi" w:cstheme="minorHAnsi"/>
          <w:sz w:val="24"/>
          <w:szCs w:val="24"/>
          <w:lang w:val="pt-BR"/>
        </w:rPr>
        <w:t>m a doença</w:t>
      </w:r>
      <w:r w:rsidR="009D426D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controlada</w:t>
      </w:r>
      <w:r w:rsidR="000055EB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gerando diversas outras complicações </w:t>
      </w:r>
      <w:r w:rsidR="005F1EF6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que implicam a qualidade de vida do individuo (RIBEIRO </w:t>
      </w:r>
      <w:r w:rsidR="005F1EF6">
        <w:rPr>
          <w:rFonts w:asciiTheme="minorHAnsi" w:eastAsia="Cambria" w:hAnsiTheme="minorHAnsi" w:cstheme="minorHAnsi"/>
          <w:i/>
          <w:iCs/>
          <w:sz w:val="24"/>
          <w:szCs w:val="24"/>
          <w:lang w:val="pt-BR"/>
        </w:rPr>
        <w:t>et al.,</w:t>
      </w:r>
      <w:r w:rsidR="00077B1A">
        <w:rPr>
          <w:rFonts w:asciiTheme="minorHAnsi" w:eastAsia="Cambria" w:hAnsiTheme="minorHAnsi" w:cstheme="minorHAnsi"/>
          <w:i/>
          <w:iCs/>
          <w:sz w:val="24"/>
          <w:szCs w:val="24"/>
          <w:lang w:val="pt-BR"/>
        </w:rPr>
        <w:t xml:space="preserve"> </w:t>
      </w:r>
      <w:r w:rsidR="00077B1A">
        <w:rPr>
          <w:rFonts w:asciiTheme="minorHAnsi" w:eastAsia="Cambria" w:hAnsiTheme="minorHAnsi" w:cstheme="minorHAnsi"/>
          <w:sz w:val="24"/>
          <w:szCs w:val="24"/>
          <w:lang w:val="pt-BR"/>
        </w:rPr>
        <w:t>2017).</w:t>
      </w:r>
    </w:p>
    <w:p w14:paraId="7E5AF5DD" w14:textId="7EC049E7" w:rsidR="004F4D0E" w:rsidRDefault="004F4D0E" w:rsidP="001C2A0A">
      <w:pPr>
        <w:tabs>
          <w:tab w:val="left" w:pos="558"/>
        </w:tabs>
        <w:spacing w:line="360" w:lineRule="auto"/>
        <w:ind w:firstLine="720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Com o intuito de organizar a assistência para as </w:t>
      </w:r>
      <w:r w:rsidR="00311923">
        <w:rPr>
          <w:rFonts w:asciiTheme="minorHAnsi" w:eastAsia="Cambria" w:hAnsiTheme="minorHAnsi" w:cstheme="minorHAnsi"/>
          <w:sz w:val="24"/>
          <w:szCs w:val="24"/>
          <w:lang w:val="pt-BR"/>
        </w:rPr>
        <w:t>pessoas com hipertensão arterial e diabetes mellitus</w:t>
      </w:r>
      <w:r w:rsidR="009F3BED">
        <w:rPr>
          <w:rFonts w:asciiTheme="minorHAnsi" w:eastAsia="Cambria" w:hAnsiTheme="minorHAnsi" w:cstheme="minorHAnsi"/>
          <w:sz w:val="24"/>
          <w:szCs w:val="24"/>
          <w:lang w:val="pt-BR"/>
        </w:rPr>
        <w:t>, o Ministério da Saúde lançou no ano de 2001 o Plano de Reorganização</w:t>
      </w:r>
      <w:r w:rsidR="003312D6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da Atenção à Hipertensão Arterial e ao Diabetes (HiperDia)</w:t>
      </w:r>
      <w:r w:rsidR="0094641D">
        <w:rPr>
          <w:rFonts w:asciiTheme="minorHAnsi" w:eastAsia="Cambria" w:hAnsiTheme="minorHAnsi" w:cstheme="minorHAnsi"/>
          <w:sz w:val="24"/>
          <w:szCs w:val="24"/>
          <w:lang w:val="pt-BR"/>
        </w:rPr>
        <w:t>, que é um sistema de cadastro d</w:t>
      </w:r>
      <w:r w:rsidR="0095226C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esses indivíduos com essas comorbidades com o intuito de monitorar </w:t>
      </w:r>
      <w:r w:rsidR="00617D8B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e organizar a distribuição dos medicamentos de </w:t>
      </w:r>
      <w:r w:rsidR="0088369B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maneira organizada (FILHA; </w:t>
      </w:r>
      <w:r w:rsidR="00791505">
        <w:rPr>
          <w:rFonts w:asciiTheme="minorHAnsi" w:eastAsia="Cambria" w:hAnsiTheme="minorHAnsi" w:cstheme="minorHAnsi"/>
          <w:sz w:val="24"/>
          <w:szCs w:val="24"/>
          <w:lang w:val="pt-BR"/>
        </w:rPr>
        <w:t>NOGUEIRA; VIANA, 2011).</w:t>
      </w:r>
    </w:p>
    <w:p w14:paraId="2D526CB1" w14:textId="0C442A79" w:rsidR="00E67225" w:rsidRDefault="00D8621C" w:rsidP="001C2A0A">
      <w:pPr>
        <w:tabs>
          <w:tab w:val="left" w:pos="558"/>
        </w:tabs>
        <w:spacing w:line="360" w:lineRule="auto"/>
        <w:ind w:firstLine="720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>Além das orientações que são repassados aos idosos com hipertensão é importante que os profissionais de saúde</w:t>
      </w:r>
      <w:r w:rsidR="00761258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fortaleçam uma relação de parcerias com os familiares desse idoso</w:t>
      </w:r>
      <w:r w:rsidR="00114B93">
        <w:rPr>
          <w:rFonts w:asciiTheme="minorHAnsi" w:eastAsia="Cambria" w:hAnsiTheme="minorHAnsi" w:cstheme="minorHAnsi"/>
          <w:sz w:val="24"/>
          <w:szCs w:val="24"/>
          <w:lang w:val="pt-BR"/>
        </w:rPr>
        <w:t>, pois eles podem colaborar na efetivação da aderência nos hábitos de vida saudáveis desses usuários</w:t>
      </w:r>
      <w:r w:rsidR="001948CB">
        <w:rPr>
          <w:rFonts w:asciiTheme="minorHAnsi" w:eastAsia="Cambria" w:hAnsiTheme="minorHAnsi" w:cstheme="minorHAnsi"/>
          <w:sz w:val="24"/>
          <w:szCs w:val="24"/>
          <w:lang w:val="pt-BR"/>
        </w:rPr>
        <w:t>, incentiva</w:t>
      </w:r>
      <w:r w:rsidR="00DA57E4">
        <w:rPr>
          <w:rFonts w:asciiTheme="minorHAnsi" w:eastAsia="Cambria" w:hAnsiTheme="minorHAnsi" w:cstheme="minorHAnsi"/>
          <w:sz w:val="24"/>
          <w:szCs w:val="24"/>
          <w:lang w:val="pt-BR"/>
        </w:rPr>
        <w:t>ndo</w:t>
      </w:r>
      <w:r w:rsidR="001948CB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sempre o autocuidado</w:t>
      </w:r>
      <w:r w:rsidR="00487B67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(MOTTA </w:t>
      </w:r>
      <w:r w:rsidR="00487B67">
        <w:rPr>
          <w:rFonts w:asciiTheme="minorHAnsi" w:eastAsia="Cambria" w:hAnsiTheme="minorHAnsi" w:cstheme="minorHAnsi"/>
          <w:i/>
          <w:iCs/>
          <w:sz w:val="24"/>
          <w:szCs w:val="24"/>
          <w:lang w:val="pt-BR"/>
        </w:rPr>
        <w:t xml:space="preserve">et al., </w:t>
      </w:r>
      <w:r w:rsidR="00487B67">
        <w:rPr>
          <w:rFonts w:asciiTheme="minorHAnsi" w:eastAsia="Cambria" w:hAnsiTheme="minorHAnsi" w:cstheme="minorHAnsi"/>
          <w:sz w:val="24"/>
          <w:szCs w:val="24"/>
          <w:lang w:val="pt-BR"/>
        </w:rPr>
        <w:t>2014).</w:t>
      </w:r>
      <w:r w:rsidR="00114B93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</w:t>
      </w:r>
    </w:p>
    <w:p w14:paraId="0D112DED" w14:textId="6857052A" w:rsidR="00D8621C" w:rsidRDefault="002328AB" w:rsidP="008A5E62">
      <w:pPr>
        <w:tabs>
          <w:tab w:val="left" w:pos="558"/>
        </w:tabs>
        <w:spacing w:line="360" w:lineRule="auto"/>
        <w:ind w:firstLine="720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>Outra estratégia bem signific</w:t>
      </w:r>
      <w:r w:rsidR="006471A6">
        <w:rPr>
          <w:rFonts w:asciiTheme="minorHAnsi" w:eastAsia="Cambria" w:hAnsiTheme="minorHAnsi" w:cstheme="minorHAnsi"/>
          <w:sz w:val="24"/>
          <w:szCs w:val="24"/>
          <w:lang w:val="pt-BR"/>
        </w:rPr>
        <w:t>ativa a ser feita é a criação de grupos com os usuários</w:t>
      </w:r>
      <w:r w:rsidR="004B6C88">
        <w:rPr>
          <w:rFonts w:asciiTheme="minorHAnsi" w:eastAsia="Cambria" w:hAnsiTheme="minorHAnsi" w:cstheme="minorHAnsi"/>
          <w:sz w:val="24"/>
          <w:szCs w:val="24"/>
          <w:lang w:val="pt-BR"/>
        </w:rPr>
        <w:t>, pois essa prática</w:t>
      </w:r>
      <w:r w:rsidR="00F00144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implica na existência de vínculos </w:t>
      </w:r>
      <w:r w:rsidR="00462208">
        <w:rPr>
          <w:rFonts w:asciiTheme="minorHAnsi" w:eastAsia="Cambria" w:hAnsiTheme="minorHAnsi" w:cstheme="minorHAnsi"/>
          <w:sz w:val="24"/>
          <w:szCs w:val="24"/>
          <w:lang w:val="pt-BR"/>
        </w:rPr>
        <w:t>entre os membros do grupo, comunicação efetiva</w:t>
      </w:r>
      <w:r w:rsidR="00FE7413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e o objetivo comum</w:t>
      </w:r>
      <w:r w:rsidR="000B39DE">
        <w:rPr>
          <w:rFonts w:asciiTheme="minorHAnsi" w:eastAsia="Cambria" w:hAnsiTheme="minorHAnsi" w:cstheme="minorHAnsi"/>
          <w:sz w:val="24"/>
          <w:szCs w:val="24"/>
          <w:lang w:val="pt-BR"/>
        </w:rPr>
        <w:t>, permitindo assim uma interação</w:t>
      </w:r>
      <w:r w:rsidR="00857987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maior dos participantes </w:t>
      </w:r>
      <w:r w:rsidR="008A5E62">
        <w:rPr>
          <w:rFonts w:asciiTheme="minorHAnsi" w:eastAsia="Cambria" w:hAnsiTheme="minorHAnsi" w:cstheme="minorHAnsi"/>
          <w:sz w:val="24"/>
          <w:szCs w:val="24"/>
          <w:lang w:val="pt-BR"/>
        </w:rPr>
        <w:t>relatando suas experi</w:t>
      </w:r>
      <w:r w:rsidR="00591219">
        <w:rPr>
          <w:rFonts w:asciiTheme="minorHAnsi" w:eastAsia="Cambria" w:hAnsiTheme="minorHAnsi" w:cstheme="minorHAnsi"/>
          <w:sz w:val="24"/>
          <w:szCs w:val="24"/>
          <w:lang w:val="pt-BR"/>
        </w:rPr>
        <w:t>ê</w:t>
      </w:r>
      <w:r w:rsidR="008A5E62">
        <w:rPr>
          <w:rFonts w:asciiTheme="minorHAnsi" w:eastAsia="Cambria" w:hAnsiTheme="minorHAnsi" w:cstheme="minorHAnsi"/>
          <w:sz w:val="24"/>
          <w:szCs w:val="24"/>
          <w:lang w:val="pt-BR"/>
        </w:rPr>
        <w:t>ncias</w:t>
      </w:r>
      <w:r w:rsidR="00591219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(</w:t>
      </w:r>
      <w:r w:rsidR="0044395A">
        <w:rPr>
          <w:rFonts w:asciiTheme="minorHAnsi" w:eastAsia="Cambria" w:hAnsiTheme="minorHAnsi" w:cstheme="minorHAnsi"/>
          <w:sz w:val="24"/>
          <w:szCs w:val="24"/>
          <w:lang w:val="pt-BR"/>
        </w:rPr>
        <w:t>MENDONÇA; NUNES, 2015).</w:t>
      </w:r>
      <w:r w:rsidR="008A5E62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</w:t>
      </w:r>
      <w:r w:rsidR="00761258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</w:t>
      </w:r>
    </w:p>
    <w:p w14:paraId="3C1F675C" w14:textId="72004536" w:rsidR="001336CC" w:rsidRPr="00B11386" w:rsidRDefault="00A42849" w:rsidP="001C2A0A">
      <w:pPr>
        <w:tabs>
          <w:tab w:val="left" w:pos="558"/>
        </w:tabs>
        <w:spacing w:line="360" w:lineRule="auto"/>
        <w:ind w:firstLine="720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>D</w:t>
      </w:r>
      <w:r w:rsidR="00982213">
        <w:rPr>
          <w:rFonts w:asciiTheme="minorHAnsi" w:eastAsia="Cambria" w:hAnsiTheme="minorHAnsi" w:cstheme="minorHAnsi"/>
          <w:sz w:val="24"/>
          <w:szCs w:val="24"/>
          <w:lang w:val="pt-BR"/>
        </w:rPr>
        <w:t>iscutir</w:t>
      </w:r>
      <w:r w:rsidR="00C11E31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por meio das evidência</w:t>
      </w:r>
      <w:r w:rsidR="00E71687">
        <w:rPr>
          <w:rFonts w:asciiTheme="minorHAnsi" w:eastAsia="Cambria" w:hAnsiTheme="minorHAnsi" w:cstheme="minorHAnsi"/>
          <w:sz w:val="24"/>
          <w:szCs w:val="24"/>
          <w:lang w:val="pt-BR"/>
        </w:rPr>
        <w:t>s</w:t>
      </w:r>
      <w:r w:rsidR="00C11E31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cientificas</w:t>
      </w:r>
      <w:r w:rsidR="003A269A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acerca d</w:t>
      </w:r>
      <w:r w:rsidR="00982213">
        <w:rPr>
          <w:rFonts w:asciiTheme="minorHAnsi" w:eastAsia="Cambria" w:hAnsiTheme="minorHAnsi" w:cstheme="minorHAnsi"/>
          <w:sz w:val="24"/>
          <w:szCs w:val="24"/>
          <w:lang w:val="pt-BR"/>
        </w:rPr>
        <w:t>a importância da educação em saúde</w:t>
      </w:r>
      <w:r w:rsidR="00D816BF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para hipertensos na estratégia saúde da família</w:t>
      </w:r>
      <w:r w:rsidR="000C2895">
        <w:rPr>
          <w:rFonts w:asciiTheme="minorHAnsi" w:eastAsia="Cambria" w:hAnsiTheme="minorHAnsi" w:cstheme="minorHAnsi"/>
          <w:sz w:val="24"/>
          <w:szCs w:val="24"/>
          <w:lang w:val="pt-BR"/>
        </w:rPr>
        <w:t>.</w:t>
      </w:r>
    </w:p>
    <w:p w14:paraId="54F7C277" w14:textId="7DA201C3" w:rsidR="008F47E6" w:rsidRPr="008F47E6" w:rsidRDefault="008F47E6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</w:pPr>
      <w:r w:rsidRPr="008F47E6"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lastRenderedPageBreak/>
        <w:t>METODOLOGIA</w:t>
      </w:r>
    </w:p>
    <w:p w14:paraId="4380C5A6" w14:textId="77777777" w:rsidR="0047465F" w:rsidRPr="0047465F" w:rsidRDefault="0047465F" w:rsidP="0047465F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7465F">
        <w:rPr>
          <w:rFonts w:asciiTheme="minorHAnsi" w:hAnsiTheme="minorHAnsi" w:cstheme="minorHAnsi"/>
          <w:sz w:val="24"/>
          <w:szCs w:val="24"/>
          <w:lang w:eastAsia="pt-BR"/>
        </w:rPr>
        <w:t xml:space="preserve">Trata-se de um estudo descritivo, do tipo revisão integrativa de literatura, de caráter qualitativo. Segundo Souza, Silva &amp; Carvalho (2010) </w:t>
      </w:r>
      <w:r w:rsidRPr="0047465F">
        <w:rPr>
          <w:rFonts w:asciiTheme="minorHAnsi" w:hAnsiTheme="minorHAnsi" w:cstheme="minorHAnsi"/>
          <w:sz w:val="24"/>
          <w:szCs w:val="24"/>
        </w:rPr>
        <w:t xml:space="preserve">a revisão integrativa é a mais ampla abordagem metodológica referente às revisões, permitindo a inclusão de estudos experimentais e não-experimentais para uma compreensão completa do fenômeno analisado. </w:t>
      </w:r>
    </w:p>
    <w:p w14:paraId="3E2B545C" w14:textId="77777777" w:rsidR="0047465F" w:rsidRPr="0047465F" w:rsidRDefault="0047465F" w:rsidP="0047465F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7465F">
        <w:rPr>
          <w:rFonts w:asciiTheme="minorHAnsi" w:hAnsiTheme="minorHAnsi" w:cstheme="minorHAnsi"/>
          <w:sz w:val="24"/>
          <w:szCs w:val="24"/>
          <w:shd w:val="clear" w:color="auto" w:fill="FFFFFF"/>
        </w:rPr>
        <w:t>As etapas da produção da presente revisão integrativa se constituem pela identificação da temática, questão norteadora, amostragem (seleção dos artigos) e categorização dos estudos.</w:t>
      </w:r>
    </w:p>
    <w:p w14:paraId="1F502C35" w14:textId="5E76DC8B" w:rsidR="0047465F" w:rsidRPr="0047465F" w:rsidRDefault="0047465F" w:rsidP="0047465F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7465F">
        <w:rPr>
          <w:rFonts w:asciiTheme="minorHAnsi" w:hAnsiTheme="minorHAnsi" w:cstheme="minorHAnsi"/>
          <w:sz w:val="24"/>
          <w:szCs w:val="24"/>
        </w:rPr>
        <w:t xml:space="preserve">Adotou-se para a elaboração da pergunta norteadora e definição de critérios de </w:t>
      </w:r>
      <w:r w:rsidR="00EC26B4">
        <w:rPr>
          <w:rFonts w:asciiTheme="minorHAnsi" w:hAnsiTheme="minorHAnsi" w:cstheme="minorHAnsi"/>
          <w:sz w:val="24"/>
          <w:szCs w:val="24"/>
        </w:rPr>
        <w:t>e</w:t>
      </w:r>
      <w:r w:rsidRPr="0047465F">
        <w:rPr>
          <w:rFonts w:asciiTheme="minorHAnsi" w:hAnsiTheme="minorHAnsi" w:cstheme="minorHAnsi"/>
          <w:sz w:val="24"/>
          <w:szCs w:val="24"/>
        </w:rPr>
        <w:t xml:space="preserve">legibilidade, a estratégia PICO, na qual (P) População; (I) Intervenção; (C) Comparação; (O) Resultados. Estruturou-se, diante disto, a seguinte questão: “O que a literatura aborda </w:t>
      </w:r>
      <w:r w:rsidR="004F48CF">
        <w:rPr>
          <w:rFonts w:asciiTheme="minorHAnsi" w:hAnsiTheme="minorHAnsi" w:cstheme="minorHAnsi"/>
          <w:sz w:val="24"/>
          <w:szCs w:val="24"/>
        </w:rPr>
        <w:t xml:space="preserve">sobre </w:t>
      </w:r>
      <w:r w:rsidR="00D816BF">
        <w:rPr>
          <w:rFonts w:asciiTheme="minorHAnsi" w:hAnsiTheme="minorHAnsi" w:cstheme="minorHAnsi"/>
          <w:sz w:val="24"/>
          <w:szCs w:val="24"/>
        </w:rPr>
        <w:t>a importâ</w:t>
      </w:r>
      <w:r w:rsidR="00BE78CB">
        <w:rPr>
          <w:rFonts w:asciiTheme="minorHAnsi" w:hAnsiTheme="minorHAnsi" w:cstheme="minorHAnsi"/>
          <w:sz w:val="24"/>
          <w:szCs w:val="24"/>
        </w:rPr>
        <w:t>ncia</w:t>
      </w:r>
      <w:r w:rsidR="0057455A">
        <w:rPr>
          <w:rFonts w:asciiTheme="minorHAnsi" w:hAnsiTheme="minorHAnsi" w:cstheme="minorHAnsi"/>
          <w:sz w:val="24"/>
          <w:szCs w:val="24"/>
        </w:rPr>
        <w:t xml:space="preserve"> da </w:t>
      </w:r>
      <w:r w:rsidR="00BE78CB">
        <w:rPr>
          <w:rFonts w:asciiTheme="minorHAnsi" w:hAnsiTheme="minorHAnsi" w:cstheme="minorHAnsi"/>
          <w:sz w:val="24"/>
          <w:szCs w:val="24"/>
        </w:rPr>
        <w:t>educação em</w:t>
      </w:r>
      <w:r w:rsidR="0057455A">
        <w:rPr>
          <w:rFonts w:asciiTheme="minorHAnsi" w:hAnsiTheme="minorHAnsi" w:cstheme="minorHAnsi"/>
          <w:sz w:val="24"/>
          <w:szCs w:val="24"/>
        </w:rPr>
        <w:t xml:space="preserve"> saúde</w:t>
      </w:r>
      <w:r w:rsidR="00BE78CB">
        <w:rPr>
          <w:rFonts w:asciiTheme="minorHAnsi" w:hAnsiTheme="minorHAnsi" w:cstheme="minorHAnsi"/>
          <w:sz w:val="24"/>
          <w:szCs w:val="24"/>
        </w:rPr>
        <w:t xml:space="preserve"> para hipertensos na estratégia saúde</w:t>
      </w:r>
      <w:r w:rsidR="001B5CC0">
        <w:rPr>
          <w:rFonts w:asciiTheme="minorHAnsi" w:hAnsiTheme="minorHAnsi" w:cstheme="minorHAnsi"/>
          <w:sz w:val="24"/>
          <w:szCs w:val="24"/>
        </w:rPr>
        <w:t xml:space="preserve"> da </w:t>
      </w:r>
      <w:r w:rsidR="003C5415">
        <w:rPr>
          <w:rFonts w:asciiTheme="minorHAnsi" w:hAnsiTheme="minorHAnsi" w:cstheme="minorHAnsi"/>
          <w:sz w:val="24"/>
          <w:szCs w:val="24"/>
        </w:rPr>
        <w:t>família</w:t>
      </w:r>
      <w:r w:rsidRPr="0047465F">
        <w:rPr>
          <w:rFonts w:asciiTheme="minorHAnsi" w:hAnsiTheme="minorHAnsi" w:cstheme="minorHAnsi"/>
          <w:sz w:val="24"/>
          <w:szCs w:val="24"/>
        </w:rPr>
        <w:t>?”.</w:t>
      </w:r>
    </w:p>
    <w:p w14:paraId="61BCBE79" w14:textId="3BEAF181" w:rsidR="0047465F" w:rsidRPr="0047465F" w:rsidRDefault="0047465F" w:rsidP="0047465F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47465F">
        <w:rPr>
          <w:rFonts w:asciiTheme="minorHAnsi" w:hAnsiTheme="minorHAnsi" w:cstheme="minorHAnsi"/>
          <w:sz w:val="24"/>
          <w:szCs w:val="24"/>
          <w:lang w:eastAsia="pt-BR"/>
        </w:rPr>
        <w:t>Para responder à pergunta norteadora foram utilizados como critérios de inclusão artigos publicados no período entre 201</w:t>
      </w:r>
      <w:r w:rsidR="0035364E">
        <w:rPr>
          <w:rFonts w:asciiTheme="minorHAnsi" w:hAnsiTheme="minorHAnsi" w:cstheme="minorHAnsi"/>
          <w:sz w:val="24"/>
          <w:szCs w:val="24"/>
          <w:lang w:eastAsia="pt-BR"/>
        </w:rPr>
        <w:t>4</w:t>
      </w:r>
      <w:r w:rsidRPr="0047465F">
        <w:rPr>
          <w:rFonts w:asciiTheme="minorHAnsi" w:hAnsiTheme="minorHAnsi" w:cstheme="minorHAnsi"/>
          <w:sz w:val="24"/>
          <w:szCs w:val="24"/>
          <w:lang w:eastAsia="pt-BR"/>
        </w:rPr>
        <w:t xml:space="preserve"> e 202</w:t>
      </w:r>
      <w:r w:rsidR="0035364E">
        <w:rPr>
          <w:rFonts w:asciiTheme="minorHAnsi" w:hAnsiTheme="minorHAnsi" w:cstheme="minorHAnsi"/>
          <w:sz w:val="24"/>
          <w:szCs w:val="24"/>
          <w:lang w:eastAsia="pt-BR"/>
        </w:rPr>
        <w:t>4</w:t>
      </w:r>
      <w:r w:rsidRPr="0047465F">
        <w:rPr>
          <w:rFonts w:asciiTheme="minorHAnsi" w:hAnsiTheme="minorHAnsi" w:cstheme="minorHAnsi"/>
          <w:sz w:val="24"/>
          <w:szCs w:val="24"/>
          <w:lang w:eastAsia="pt-BR"/>
        </w:rPr>
        <w:t xml:space="preserve">, cujo acesso ao periódico era livre aos textos completos, artigos em idioma português, inglês e espanhol e relacionados a temática que foram localizados através da busca com os seguintes descritores utilizando o operador booleano </w:t>
      </w:r>
      <w:r w:rsidRPr="0047465F">
        <w:rPr>
          <w:rFonts w:asciiTheme="minorHAnsi" w:hAnsiTheme="minorHAnsi" w:cstheme="minorHAnsi"/>
          <w:i/>
          <w:iCs/>
          <w:sz w:val="24"/>
          <w:szCs w:val="24"/>
          <w:lang w:eastAsia="pt-BR"/>
        </w:rPr>
        <w:t>and</w:t>
      </w:r>
      <w:r w:rsidRPr="0047465F">
        <w:rPr>
          <w:rFonts w:asciiTheme="minorHAnsi" w:hAnsiTheme="minorHAnsi" w:cstheme="minorHAnsi"/>
          <w:sz w:val="24"/>
          <w:szCs w:val="24"/>
          <w:lang w:eastAsia="pt-BR"/>
        </w:rPr>
        <w:t xml:space="preserve"> entre eles: </w:t>
      </w:r>
      <w:r w:rsidR="001A2C59">
        <w:rPr>
          <w:rFonts w:asciiTheme="minorHAnsi" w:hAnsiTheme="minorHAnsi" w:cstheme="minorHAnsi"/>
          <w:sz w:val="24"/>
          <w:szCs w:val="24"/>
          <w:lang w:eastAsia="pt-BR"/>
        </w:rPr>
        <w:t>A</w:t>
      </w:r>
      <w:r w:rsidR="002B71E7">
        <w:rPr>
          <w:rFonts w:asciiTheme="minorHAnsi" w:hAnsiTheme="minorHAnsi" w:cstheme="minorHAnsi"/>
          <w:sz w:val="24"/>
          <w:szCs w:val="24"/>
          <w:lang w:eastAsia="pt-BR"/>
        </w:rPr>
        <w:t>tenção primária à saúde</w:t>
      </w:r>
      <w:r w:rsidRPr="0047465F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Pr="0047465F">
        <w:rPr>
          <w:rFonts w:asciiTheme="minorHAnsi" w:hAnsiTheme="minorHAnsi" w:cstheme="minorHAnsi"/>
          <w:i/>
          <w:iCs/>
          <w:sz w:val="24"/>
          <w:szCs w:val="24"/>
          <w:lang w:eastAsia="pt-BR"/>
        </w:rPr>
        <w:t xml:space="preserve">and </w:t>
      </w:r>
      <w:r w:rsidR="001B5CC0">
        <w:rPr>
          <w:rFonts w:asciiTheme="minorHAnsi" w:hAnsiTheme="minorHAnsi" w:cstheme="minorHAnsi"/>
          <w:sz w:val="24"/>
          <w:szCs w:val="24"/>
          <w:lang w:eastAsia="pt-BR"/>
        </w:rPr>
        <w:t>Educação em saúde</w:t>
      </w:r>
      <w:r w:rsidRPr="0047465F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Pr="0047465F">
        <w:rPr>
          <w:rFonts w:asciiTheme="minorHAnsi" w:hAnsiTheme="minorHAnsi" w:cstheme="minorHAnsi"/>
          <w:i/>
          <w:iCs/>
          <w:sz w:val="24"/>
          <w:szCs w:val="24"/>
          <w:lang w:eastAsia="pt-BR"/>
        </w:rPr>
        <w:t>and</w:t>
      </w:r>
      <w:r w:rsidR="00BA5C6F">
        <w:rPr>
          <w:rFonts w:asciiTheme="minorHAnsi" w:hAnsiTheme="minorHAnsi" w:cstheme="minorHAnsi"/>
          <w:i/>
          <w:iCs/>
          <w:sz w:val="24"/>
          <w:szCs w:val="24"/>
          <w:lang w:eastAsia="pt-BR"/>
        </w:rPr>
        <w:t xml:space="preserve"> </w:t>
      </w:r>
      <w:r w:rsidR="001B5CC0">
        <w:rPr>
          <w:rFonts w:asciiTheme="minorHAnsi" w:hAnsiTheme="minorHAnsi" w:cstheme="minorHAnsi"/>
          <w:sz w:val="24"/>
          <w:szCs w:val="24"/>
          <w:lang w:eastAsia="pt-BR"/>
        </w:rPr>
        <w:t>Hipertensão</w:t>
      </w:r>
      <w:r w:rsidRPr="0047465F">
        <w:rPr>
          <w:rFonts w:asciiTheme="minorHAnsi" w:hAnsiTheme="minorHAnsi" w:cstheme="minorHAnsi"/>
          <w:sz w:val="24"/>
          <w:szCs w:val="24"/>
          <w:lang w:eastAsia="pt-BR"/>
        </w:rPr>
        <w:t>. Para a seleção destes descritores, foi efetuada consulta ao DeCs – Descritores em Ciências da Saúde. Como critérios de exclusão, enquadraram – se artigos duplicados, incompletos, resumos, resenhas, debates e artigos publicados em anais de eventos.</w:t>
      </w:r>
    </w:p>
    <w:p w14:paraId="20E42444" w14:textId="77777777" w:rsidR="0047465F" w:rsidRPr="0047465F" w:rsidRDefault="0047465F" w:rsidP="0047465F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47465F">
        <w:rPr>
          <w:rFonts w:asciiTheme="minorHAnsi" w:hAnsiTheme="minorHAnsi" w:cstheme="minorHAnsi"/>
          <w:sz w:val="24"/>
          <w:szCs w:val="24"/>
          <w:lang w:eastAsia="pt-BR"/>
        </w:rPr>
        <w:t xml:space="preserve">Para a obtenção dos artigos, foi realizado um levantamento nos seguintes bancos de dados eletrônicos: </w:t>
      </w:r>
      <w:r w:rsidRPr="0047465F">
        <w:rPr>
          <w:rFonts w:asciiTheme="minorHAnsi" w:hAnsiTheme="minorHAnsi" w:cstheme="minorHAnsi"/>
          <w:i/>
          <w:iCs/>
          <w:sz w:val="24"/>
          <w:szCs w:val="24"/>
          <w:lang w:eastAsia="pt-BR"/>
        </w:rPr>
        <w:t>Scientific Electronic Library</w:t>
      </w:r>
      <w:r w:rsidRPr="0047465F">
        <w:rPr>
          <w:rFonts w:asciiTheme="minorHAnsi" w:hAnsiTheme="minorHAnsi" w:cstheme="minorHAnsi"/>
          <w:sz w:val="24"/>
          <w:szCs w:val="24"/>
          <w:lang w:eastAsia="pt-BR"/>
        </w:rPr>
        <w:t xml:space="preserve"> – SCIELO, Literatura Latino – Americana do Caribe em Ciências da Saúde – LILACS, Banco de Dados em Enfermagem – BDENF, </w:t>
      </w:r>
      <w:r w:rsidRPr="0047465F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Medical Literature Analysis and Retrievel System Online</w:t>
      </w:r>
      <w:r w:rsidRPr="0047465F">
        <w:rPr>
          <w:rFonts w:asciiTheme="minorHAnsi" w:hAnsiTheme="minorHAnsi" w:cstheme="minorHAnsi"/>
          <w:sz w:val="24"/>
          <w:szCs w:val="24"/>
          <w:lang w:eastAsia="pt-BR"/>
        </w:rPr>
        <w:t xml:space="preserve"> – MEDLINE via Biblioteca Virtual em Saúde – BVS.</w:t>
      </w:r>
    </w:p>
    <w:p w14:paraId="77A2F06F" w14:textId="1F071DD5" w:rsidR="0047465F" w:rsidRPr="0047465F" w:rsidRDefault="0047465F" w:rsidP="0047465F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7465F">
        <w:rPr>
          <w:rFonts w:asciiTheme="minorHAnsi" w:hAnsiTheme="minorHAnsi" w:cstheme="minorHAnsi"/>
          <w:sz w:val="24"/>
          <w:szCs w:val="24"/>
        </w:rPr>
        <w:t xml:space="preserve">A partir da revisão de literatura e análise dos estudos indexados nas bases de dados eletrônicas, acerca da temática proposta, foram encontrados </w:t>
      </w:r>
      <w:r w:rsidR="00535D98">
        <w:rPr>
          <w:rFonts w:asciiTheme="minorHAnsi" w:hAnsiTheme="minorHAnsi" w:cstheme="minorHAnsi"/>
          <w:sz w:val="24"/>
          <w:szCs w:val="24"/>
        </w:rPr>
        <w:t>1</w:t>
      </w:r>
      <w:r w:rsidR="002C70D4">
        <w:rPr>
          <w:rFonts w:asciiTheme="minorHAnsi" w:hAnsiTheme="minorHAnsi" w:cstheme="minorHAnsi"/>
          <w:sz w:val="24"/>
          <w:szCs w:val="24"/>
        </w:rPr>
        <w:t>75</w:t>
      </w:r>
      <w:r w:rsidRPr="0047465F">
        <w:rPr>
          <w:rFonts w:asciiTheme="minorHAnsi" w:hAnsiTheme="minorHAnsi" w:cstheme="minorHAnsi"/>
          <w:sz w:val="24"/>
          <w:szCs w:val="24"/>
        </w:rPr>
        <w:t xml:space="preserve"> estudos científicos, sendo que, apenas </w:t>
      </w:r>
      <w:r w:rsidR="00782CE5">
        <w:rPr>
          <w:rFonts w:asciiTheme="minorHAnsi" w:hAnsiTheme="minorHAnsi" w:cstheme="minorHAnsi"/>
          <w:sz w:val="24"/>
          <w:szCs w:val="24"/>
        </w:rPr>
        <w:t>40</w:t>
      </w:r>
      <w:r w:rsidRPr="0047465F">
        <w:rPr>
          <w:rFonts w:asciiTheme="minorHAnsi" w:hAnsiTheme="minorHAnsi" w:cstheme="minorHAnsi"/>
          <w:sz w:val="24"/>
          <w:szCs w:val="24"/>
        </w:rPr>
        <w:t xml:space="preserve"> estudos foram selecionados, </w:t>
      </w:r>
      <w:r w:rsidR="00782CE5">
        <w:rPr>
          <w:rFonts w:asciiTheme="minorHAnsi" w:hAnsiTheme="minorHAnsi" w:cstheme="minorHAnsi"/>
          <w:sz w:val="24"/>
          <w:szCs w:val="24"/>
        </w:rPr>
        <w:t>10</w:t>
      </w:r>
      <w:r w:rsidRPr="0047465F">
        <w:rPr>
          <w:rFonts w:asciiTheme="minorHAnsi" w:hAnsiTheme="minorHAnsi" w:cstheme="minorHAnsi"/>
          <w:sz w:val="24"/>
          <w:szCs w:val="24"/>
        </w:rPr>
        <w:t xml:space="preserve"> atenderam aos </w:t>
      </w:r>
      <w:r w:rsidRPr="0047465F">
        <w:rPr>
          <w:rFonts w:asciiTheme="minorHAnsi" w:hAnsiTheme="minorHAnsi" w:cstheme="minorHAnsi"/>
          <w:sz w:val="24"/>
          <w:szCs w:val="24"/>
        </w:rPr>
        <w:lastRenderedPageBreak/>
        <w:t xml:space="preserve">critérios de inclusão previamente estabelecidos, destes, </w:t>
      </w:r>
      <w:r w:rsidR="002C6154">
        <w:rPr>
          <w:rFonts w:asciiTheme="minorHAnsi" w:hAnsiTheme="minorHAnsi" w:cstheme="minorHAnsi"/>
          <w:sz w:val="24"/>
          <w:szCs w:val="24"/>
        </w:rPr>
        <w:t>2</w:t>
      </w:r>
      <w:r w:rsidR="00F7071E">
        <w:rPr>
          <w:rFonts w:asciiTheme="minorHAnsi" w:hAnsiTheme="minorHAnsi" w:cstheme="minorHAnsi"/>
          <w:sz w:val="24"/>
          <w:szCs w:val="24"/>
        </w:rPr>
        <w:t>2</w:t>
      </w:r>
      <w:r w:rsidRPr="0047465F">
        <w:rPr>
          <w:rFonts w:asciiTheme="minorHAnsi" w:hAnsiTheme="minorHAnsi" w:cstheme="minorHAnsi"/>
          <w:sz w:val="24"/>
          <w:szCs w:val="24"/>
        </w:rPr>
        <w:t xml:space="preserve"> foram excluídos com base nos critérios de exclusão, restando </w:t>
      </w:r>
      <w:r w:rsidR="00E550CC">
        <w:rPr>
          <w:rFonts w:asciiTheme="minorHAnsi" w:hAnsiTheme="minorHAnsi" w:cstheme="minorHAnsi"/>
          <w:sz w:val="24"/>
          <w:szCs w:val="24"/>
        </w:rPr>
        <w:t>7</w:t>
      </w:r>
      <w:r w:rsidRPr="0047465F">
        <w:rPr>
          <w:rFonts w:asciiTheme="minorHAnsi" w:hAnsiTheme="minorHAnsi" w:cstheme="minorHAnsi"/>
          <w:sz w:val="24"/>
          <w:szCs w:val="24"/>
        </w:rPr>
        <w:t xml:space="preserve"> artigos para composição e análise do estudo. O fluxograma com o detalhamento das etapas de pesquisa está apresentado a seguir na figura 1.</w:t>
      </w:r>
    </w:p>
    <w:p w14:paraId="68D40AFF" w14:textId="77777777" w:rsidR="0047465F" w:rsidRDefault="0047465F" w:rsidP="0047465F">
      <w:pPr>
        <w:spacing w:line="256" w:lineRule="auto"/>
        <w:rPr>
          <w:b/>
          <w:sz w:val="20"/>
        </w:rPr>
      </w:pPr>
    </w:p>
    <w:p w14:paraId="29B6C309" w14:textId="4C929E53" w:rsidR="0047465F" w:rsidRPr="009F33F8" w:rsidRDefault="0047465F" w:rsidP="0047465F">
      <w:pPr>
        <w:spacing w:line="256" w:lineRule="auto"/>
        <w:jc w:val="center"/>
        <w:rPr>
          <w:rFonts w:asciiTheme="minorHAnsi" w:hAnsiTheme="minorHAnsi" w:cstheme="minorHAnsi"/>
          <w:sz w:val="20"/>
        </w:rPr>
      </w:pPr>
      <w:r w:rsidRPr="009F33F8">
        <w:rPr>
          <w:rFonts w:asciiTheme="minorHAnsi" w:hAnsiTheme="minorHAnsi" w:cstheme="minorHAnsi"/>
          <w:b/>
          <w:sz w:val="20"/>
        </w:rPr>
        <w:t xml:space="preserve">Figura 1 – </w:t>
      </w:r>
      <w:r w:rsidRPr="009F33F8">
        <w:rPr>
          <w:rFonts w:asciiTheme="minorHAnsi" w:hAnsiTheme="minorHAnsi" w:cstheme="minorHAnsi"/>
          <w:sz w:val="20"/>
        </w:rPr>
        <w:t>Fluxograma de identificação e seleção dos artigos. Teresina, Piauí, Brasil. 202</w:t>
      </w:r>
      <w:r w:rsidR="006F4CC3">
        <w:rPr>
          <w:rFonts w:asciiTheme="minorHAnsi" w:hAnsiTheme="minorHAnsi" w:cstheme="minorHAnsi"/>
          <w:sz w:val="20"/>
        </w:rPr>
        <w:t>4</w:t>
      </w:r>
      <w:r w:rsidRPr="009F33F8">
        <w:rPr>
          <w:rFonts w:asciiTheme="minorHAnsi" w:hAnsiTheme="minorHAnsi" w:cstheme="minorHAnsi"/>
          <w:sz w:val="20"/>
        </w:rPr>
        <w:t>.</w:t>
      </w:r>
    </w:p>
    <w:p w14:paraId="63650769" w14:textId="77777777" w:rsidR="0047465F" w:rsidRPr="00F478F2" w:rsidRDefault="0047465F" w:rsidP="0047465F">
      <w:pPr>
        <w:spacing w:line="256" w:lineRule="auto"/>
        <w:jc w:val="both"/>
        <w:rPr>
          <w:b/>
          <w:szCs w:val="24"/>
        </w:rPr>
      </w:pPr>
      <w:r w:rsidRPr="00F478F2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91E0F0" wp14:editId="4E6F2F3A">
                <wp:simplePos x="0" y="0"/>
                <wp:positionH relativeFrom="column">
                  <wp:posOffset>1777365</wp:posOffset>
                </wp:positionH>
                <wp:positionV relativeFrom="paragraph">
                  <wp:posOffset>71755</wp:posOffset>
                </wp:positionV>
                <wp:extent cx="1413510" cy="1178560"/>
                <wp:effectExtent l="0" t="0" r="0" b="2540"/>
                <wp:wrapSquare wrapText="bothSides"/>
                <wp:docPr id="14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13510" cy="1178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B1A343" w14:textId="77777777" w:rsidR="0047465F" w:rsidRDefault="0047465F" w:rsidP="0047465F">
                            <w:pPr>
                              <w:jc w:val="center"/>
                              <w:rPr>
                                <w:bCs/>
                                <w:szCs w:val="24"/>
                                <w:vertAlign w:val="superscript"/>
                              </w:rPr>
                            </w:pPr>
                          </w:p>
                          <w:p w14:paraId="24D136AE" w14:textId="34F7ABEE" w:rsidR="0047465F" w:rsidRPr="00920D62" w:rsidRDefault="002C70D4" w:rsidP="0047465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175</w:t>
                            </w:r>
                            <w:r w:rsidR="0047465F" w:rsidRPr="00920D6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artigos encontrados nas bases de dados</w:t>
                            </w:r>
                          </w:p>
                          <w:p w14:paraId="092B75ED" w14:textId="77777777" w:rsidR="0047465F" w:rsidRDefault="0047465F" w:rsidP="0047465F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1E0F0" id="Rectangle 14" o:spid="_x0000_s1027" style="position:absolute;left:0;text-align:left;margin-left:139.95pt;margin-top:5.65pt;width:111.3pt;height:92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" fillcolor="window" strokecolor="windowText" strokeweight="1pt">
                <v:path arrowok="t"/>
                <o:lock v:ext="edit" aspectratio="t"/>
                <v:textbox>
                  <w:txbxContent>
                    <w:p w14:paraId="67B1A343" w14:textId="77777777" w:rsidR="0047465F" w:rsidRDefault="0047465F" w:rsidP="0047465F">
                      <w:pPr>
                        <w:jc w:val="center"/>
                        <w:rPr>
                          <w:bCs/>
                          <w:szCs w:val="24"/>
                          <w:vertAlign w:val="superscript"/>
                        </w:rPr>
                      </w:pPr>
                    </w:p>
                    <w:p w14:paraId="24D136AE" w14:textId="34F7ABEE" w:rsidR="0047465F" w:rsidRPr="00920D62" w:rsidRDefault="002C70D4" w:rsidP="0047465F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175</w:t>
                      </w:r>
                      <w:r w:rsidR="0047465F" w:rsidRPr="00920D62">
                        <w:rPr>
                          <w:rFonts w:asciiTheme="minorHAnsi" w:hAnsiTheme="minorHAnsi" w:cstheme="minorHAnsi"/>
                          <w:sz w:val="20"/>
                        </w:rPr>
                        <w:t xml:space="preserve"> artigos encontrados nas bases de dados</w:t>
                      </w:r>
                    </w:p>
                    <w:p w14:paraId="092B75ED" w14:textId="77777777" w:rsidR="0047465F" w:rsidRDefault="0047465F" w:rsidP="0047465F">
                      <w:pPr>
                        <w:rPr>
                          <w:rFonts w:ascii="Arial" w:hAnsi="Arial" w:cs="Arial"/>
                          <w:b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5DA2A80" w14:textId="77777777" w:rsidR="0047465F" w:rsidRPr="009F33F8" w:rsidRDefault="0047465F" w:rsidP="0047465F">
      <w:pPr>
        <w:spacing w:line="256" w:lineRule="auto"/>
        <w:jc w:val="both"/>
        <w:rPr>
          <w:rFonts w:asciiTheme="minorHAnsi" w:hAnsiTheme="minorHAnsi" w:cstheme="minorHAnsi"/>
          <w:b/>
          <w:szCs w:val="24"/>
        </w:rPr>
      </w:pPr>
    </w:p>
    <w:p w14:paraId="0D9D44CC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</w:p>
    <w:p w14:paraId="656506D8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  <w:r w:rsidRPr="009F33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A73AE52" wp14:editId="62F348FE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1089025" cy="370205"/>
                <wp:effectExtent l="0" t="0" r="15875" b="10795"/>
                <wp:wrapNone/>
                <wp:docPr id="13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902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FADEA" w14:textId="77777777" w:rsidR="0047465F" w:rsidRPr="00920D62" w:rsidRDefault="0047465F" w:rsidP="0047465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20D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Identificação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3AE52" id="Rectangle 13" o:spid="_x0000_s1028" style="position:absolute;left:0;text-align:left;margin-left:0;margin-top:11.55pt;width:85.75pt;height:29.15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" strokeweight="1pt">
                <o:lock v:ext="edit" aspectratio="t"/>
                <v:textbox>
                  <w:txbxContent>
                    <w:p w14:paraId="34CFADEA" w14:textId="77777777" w:rsidR="0047465F" w:rsidRPr="00920D62" w:rsidRDefault="0047465F" w:rsidP="0047465F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920D6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Identificação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C48A45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  <w:r w:rsidRPr="009F33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A4423DF" wp14:editId="6F16F09D">
                <wp:simplePos x="0" y="0"/>
                <wp:positionH relativeFrom="margin">
                  <wp:posOffset>4109085</wp:posOffset>
                </wp:positionH>
                <wp:positionV relativeFrom="paragraph">
                  <wp:posOffset>82550</wp:posOffset>
                </wp:positionV>
                <wp:extent cx="1594485" cy="1348740"/>
                <wp:effectExtent l="0" t="0" r="24765" b="22860"/>
                <wp:wrapNone/>
                <wp:docPr id="12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94485" cy="134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C5D140" w14:textId="58D00A1B" w:rsidR="0047465F" w:rsidRPr="00920D62" w:rsidRDefault="00B267ED" w:rsidP="0047465F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</w:pPr>
                            <w:r w:rsidRPr="00920D6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="00F7071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="0047465F" w:rsidRPr="00920D6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 xml:space="preserve"> artigos foram excluídos por apresentarem os seguintes critérios de exclusão: monografias, livros, resumos em eventos, artigos que não atenderam a temática.</w:t>
                            </w:r>
                          </w:p>
                          <w:p w14:paraId="63F9886C" w14:textId="77777777" w:rsidR="0047465F" w:rsidRDefault="0047465F" w:rsidP="0047465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423DF" id="Rectangle 12" o:spid="_x0000_s1029" style="position:absolute;left:0;text-align:left;margin-left:323.55pt;margin-top:6.5pt;width:125.55pt;height:106.2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" fillcolor="window" strokecolor="windowText" strokeweight="1pt">
                <v:path arrowok="t"/>
                <o:lock v:ext="edit" aspectratio="t"/>
                <v:textbox>
                  <w:txbxContent>
                    <w:p w14:paraId="74C5D140" w14:textId="58D00A1B" w:rsidR="0047465F" w:rsidRPr="00920D62" w:rsidRDefault="00B267ED" w:rsidP="0047465F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</w:pPr>
                      <w:r w:rsidRPr="00920D6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>2</w:t>
                      </w:r>
                      <w:r w:rsidR="00F7071E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>2</w:t>
                      </w:r>
                      <w:r w:rsidR="0047465F" w:rsidRPr="00920D6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 xml:space="preserve"> artigos foram excluídos por apresentarem os seguintes critérios de exclusão: monografias, livros, resumos em eventos, artigos que não atenderam a temática.</w:t>
                      </w:r>
                    </w:p>
                    <w:p w14:paraId="63F9886C" w14:textId="77777777" w:rsidR="0047465F" w:rsidRDefault="0047465F" w:rsidP="0047465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F9784B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</w:p>
    <w:p w14:paraId="3A88BF92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</w:p>
    <w:p w14:paraId="2B2A1437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  <w:r w:rsidRPr="009F33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27936BA" wp14:editId="2F357E39">
                <wp:simplePos x="0" y="0"/>
                <wp:positionH relativeFrom="column">
                  <wp:posOffset>2386965</wp:posOffset>
                </wp:positionH>
                <wp:positionV relativeFrom="paragraph">
                  <wp:posOffset>8255</wp:posOffset>
                </wp:positionV>
                <wp:extent cx="9525" cy="295275"/>
                <wp:effectExtent l="38100" t="0" r="47625" b="2857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147685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eta 11" o:spid="_x0000_s1026" type="#_x0000_t32" style="position:absolute;margin-left:187.95pt;margin-top:.65pt;width:.75pt;height:23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" strokecolor="#4579b8 [3044]">
                <v:stroke endarrow="block"/>
                <o:lock v:ext="edit" shapetype="f"/>
              </v:shape>
            </w:pict>
          </mc:Fallback>
        </mc:AlternateContent>
      </w:r>
      <w:r w:rsidRPr="009F33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23825E7" wp14:editId="2F12D68D">
                <wp:simplePos x="0" y="0"/>
                <wp:positionH relativeFrom="column">
                  <wp:posOffset>2577465</wp:posOffset>
                </wp:positionH>
                <wp:positionV relativeFrom="paragraph">
                  <wp:posOffset>165735</wp:posOffset>
                </wp:positionV>
                <wp:extent cx="1504950" cy="9525"/>
                <wp:effectExtent l="38100" t="76200" r="76200" b="6667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82BA281" id="Seta 10" o:spid="_x0000_s1026" type="#_x0000_t32" style="position:absolute;margin-left:202.95pt;margin-top:13.05pt;width:118.5pt;height: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" strokecolor="#4579b8 [3044]">
                <v:stroke startarrow="block" endarrow="block"/>
                <o:lock v:ext="edit" shapetype="f"/>
              </v:shape>
            </w:pict>
          </mc:Fallback>
        </mc:AlternateContent>
      </w:r>
    </w:p>
    <w:p w14:paraId="08564319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</w:p>
    <w:p w14:paraId="7058C3A3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  <w:r w:rsidRPr="009F33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0BDAB94" wp14:editId="076C03C4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808355" cy="340360"/>
                <wp:effectExtent l="0" t="0" r="10795" b="21590"/>
                <wp:wrapNone/>
                <wp:docPr id="9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835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71C27" w14:textId="77777777" w:rsidR="0047465F" w:rsidRPr="00920D62" w:rsidRDefault="0047465F" w:rsidP="0047465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20D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Triagem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DAB94" id="Rectangle 9" o:spid="_x0000_s1030" style="position:absolute;left:0;text-align:left;margin-left:0;margin-top:9.3pt;width:63.65pt;height:26.8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" strokeweight="1pt">
                <o:lock v:ext="edit" aspectratio="t"/>
                <v:textbox>
                  <w:txbxContent>
                    <w:p w14:paraId="76A71C27" w14:textId="77777777" w:rsidR="0047465F" w:rsidRPr="00920D62" w:rsidRDefault="0047465F" w:rsidP="0047465F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920D6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Triagem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F33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5D9361E" wp14:editId="08FDFFEB">
                <wp:simplePos x="0" y="0"/>
                <wp:positionH relativeFrom="column">
                  <wp:posOffset>1296035</wp:posOffset>
                </wp:positionH>
                <wp:positionV relativeFrom="paragraph">
                  <wp:posOffset>7620</wp:posOffset>
                </wp:positionV>
                <wp:extent cx="2221865" cy="436245"/>
                <wp:effectExtent l="0" t="0" r="6985" b="1905"/>
                <wp:wrapNone/>
                <wp:docPr id="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21865" cy="436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2673C7" w14:textId="42A8D6E4" w:rsidR="0047465F" w:rsidRPr="00920D62" w:rsidRDefault="0047465F" w:rsidP="0047465F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Pr="00920D6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 xml:space="preserve">Resultando em </w:t>
                            </w:r>
                            <w:r w:rsidR="00B267ED" w:rsidRPr="00920D6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>40</w:t>
                            </w:r>
                            <w:r w:rsidRPr="00920D6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 xml:space="preserve"> artigos para análise metodológica.</w:t>
                            </w:r>
                          </w:p>
                          <w:p w14:paraId="7D345216" w14:textId="77777777" w:rsidR="0047465F" w:rsidRDefault="0047465F" w:rsidP="0047465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B3E0A0E" w14:textId="77777777" w:rsidR="0047465F" w:rsidRDefault="0047465F" w:rsidP="0047465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9361E" id="Rectangle 8" o:spid="_x0000_s1031" style="position:absolute;left:0;text-align:left;margin-left:102.05pt;margin-top:.6pt;width:174.95pt;height:34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" fillcolor="window" strokecolor="windowText" strokeweight="1pt">
                <v:path arrowok="t"/>
                <o:lock v:ext="edit" aspectratio="t"/>
                <v:textbox>
                  <w:txbxContent>
                    <w:p w14:paraId="2B2673C7" w14:textId="42A8D6E4" w:rsidR="0047465F" w:rsidRPr="00920D62" w:rsidRDefault="0047465F" w:rsidP="0047465F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Pr="00920D6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 xml:space="preserve">Resultando em </w:t>
                      </w:r>
                      <w:r w:rsidR="00B267ED" w:rsidRPr="00920D6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>40</w:t>
                      </w:r>
                      <w:r w:rsidRPr="00920D6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 xml:space="preserve"> artigos para análise metodológica.</w:t>
                      </w:r>
                    </w:p>
                    <w:p w14:paraId="7D345216" w14:textId="77777777" w:rsidR="0047465F" w:rsidRDefault="0047465F" w:rsidP="0047465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B3E0A0E" w14:textId="77777777" w:rsidR="0047465F" w:rsidRDefault="0047465F" w:rsidP="0047465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562ED7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</w:p>
    <w:p w14:paraId="3D4FB3DD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</w:p>
    <w:p w14:paraId="35B4033F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  <w:r w:rsidRPr="009F33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658252" behindDoc="0" locked="0" layoutInCell="1" allowOverlap="1" wp14:anchorId="134FA275" wp14:editId="71180BF0">
                <wp:simplePos x="0" y="0"/>
                <wp:positionH relativeFrom="column">
                  <wp:posOffset>2414905</wp:posOffset>
                </wp:positionH>
                <wp:positionV relativeFrom="paragraph">
                  <wp:posOffset>5080</wp:posOffset>
                </wp:positionV>
                <wp:extent cx="0" cy="304800"/>
                <wp:effectExtent l="76200" t="0" r="38100" b="381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87CEB3B" id="Seta 7" o:spid="_x0000_s1026" type="#_x0000_t32" style="position:absolute;margin-left:190.15pt;margin-top:.4pt;width:0;height:24pt;z-index:251696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" strokecolor="#4579b8 [3044]">
                <v:stroke endarrow="block"/>
                <o:lock v:ext="edit" shapetype="f"/>
              </v:shape>
            </w:pict>
          </mc:Fallback>
        </mc:AlternateContent>
      </w:r>
    </w:p>
    <w:p w14:paraId="55ED592F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</w:p>
    <w:p w14:paraId="0D833CFD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  <w:r w:rsidRPr="009F33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28EE12F" wp14:editId="7CB99483">
                <wp:simplePos x="0" y="0"/>
                <wp:positionH relativeFrom="column">
                  <wp:posOffset>1419225</wp:posOffset>
                </wp:positionH>
                <wp:positionV relativeFrom="paragraph">
                  <wp:posOffset>8255</wp:posOffset>
                </wp:positionV>
                <wp:extent cx="2051685" cy="815340"/>
                <wp:effectExtent l="0" t="0" r="24765" b="22860"/>
                <wp:wrapNone/>
                <wp:docPr id="1032788179" name="Rectangle 1032788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51685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B8C1B8" w14:textId="31B938F4" w:rsidR="0047465F" w:rsidRPr="00920D62" w:rsidRDefault="0047465F" w:rsidP="0047465F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</w:pPr>
                            <w:r w:rsidRPr="00920D6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 xml:space="preserve">Após a lida do título e resumo foram selecionados </w:t>
                            </w:r>
                            <w:r w:rsidR="0039293D" w:rsidRPr="00920D6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>10</w:t>
                            </w:r>
                            <w:r w:rsidRPr="00920D6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 xml:space="preserve"> artigos que contemplavam a temática do estudo</w:t>
                            </w:r>
                          </w:p>
                          <w:p w14:paraId="1AEC639F" w14:textId="77777777" w:rsidR="0047465F" w:rsidRDefault="0047465F" w:rsidP="0047465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EE12F" id="Rectangle 1032788179" o:spid="_x0000_s1032" style="position:absolute;left:0;text-align:left;margin-left:111.75pt;margin-top:.65pt;width:161.55pt;height:6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" fillcolor="window" strokecolor="windowText" strokeweight="1pt">
                <v:path arrowok="t"/>
                <o:lock v:ext="edit" aspectratio="t"/>
                <v:textbox>
                  <w:txbxContent>
                    <w:p w14:paraId="10B8C1B8" w14:textId="31B938F4" w:rsidR="0047465F" w:rsidRPr="00920D62" w:rsidRDefault="0047465F" w:rsidP="0047465F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</w:pPr>
                      <w:r w:rsidRPr="00920D6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 xml:space="preserve">Após a lida do título e resumo foram selecionados </w:t>
                      </w:r>
                      <w:r w:rsidR="0039293D" w:rsidRPr="00920D6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>10</w:t>
                      </w:r>
                      <w:r w:rsidRPr="00920D6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 xml:space="preserve"> artigos que contemplavam a temática do estudo</w:t>
                      </w:r>
                    </w:p>
                    <w:p w14:paraId="1AEC639F" w14:textId="77777777" w:rsidR="0047465F" w:rsidRDefault="0047465F" w:rsidP="0047465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C77260" w14:textId="77777777" w:rsidR="0047465F" w:rsidRPr="009F33F8" w:rsidRDefault="0047465F" w:rsidP="0047465F">
      <w:pPr>
        <w:spacing w:line="256" w:lineRule="auto"/>
        <w:jc w:val="right"/>
        <w:rPr>
          <w:rFonts w:asciiTheme="minorHAnsi" w:hAnsiTheme="minorHAnsi" w:cstheme="minorHAnsi"/>
          <w:b/>
          <w:szCs w:val="24"/>
        </w:rPr>
      </w:pPr>
      <w:r w:rsidRPr="009F33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4C0C656" wp14:editId="7285825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062990" cy="329565"/>
                <wp:effectExtent l="0" t="0" r="22860" b="13335"/>
                <wp:wrapNone/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29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9B9D1" w14:textId="77777777" w:rsidR="0047465F" w:rsidRPr="00920D62" w:rsidRDefault="0047465F" w:rsidP="0047465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20D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Elegibilidade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0C656" id="Rectangle 6" o:spid="_x0000_s1033" style="position:absolute;left:0;text-align:left;margin-left:0;margin-top:1.35pt;width:83.7pt;height:25.95pt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" strokeweight="1pt">
                <o:lock v:ext="edit" aspectratio="t"/>
                <v:textbox>
                  <w:txbxContent>
                    <w:p w14:paraId="6C09B9D1" w14:textId="77777777" w:rsidR="0047465F" w:rsidRPr="00920D62" w:rsidRDefault="0047465F" w:rsidP="0047465F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920D6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Elegibilidade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7BBD1E" w14:textId="77777777" w:rsidR="0047465F" w:rsidRPr="009F33F8" w:rsidRDefault="0047465F" w:rsidP="0047465F">
      <w:pPr>
        <w:jc w:val="right"/>
        <w:rPr>
          <w:rFonts w:asciiTheme="minorHAnsi" w:hAnsiTheme="minorHAnsi" w:cstheme="minorHAnsi"/>
          <w:b/>
          <w:szCs w:val="24"/>
        </w:rPr>
      </w:pPr>
    </w:p>
    <w:p w14:paraId="5A1305A2" w14:textId="77777777" w:rsidR="0047465F" w:rsidRPr="009F33F8" w:rsidRDefault="0047465F" w:rsidP="0047465F">
      <w:pPr>
        <w:jc w:val="right"/>
        <w:rPr>
          <w:rFonts w:asciiTheme="minorHAnsi" w:hAnsiTheme="minorHAnsi" w:cstheme="minorHAnsi"/>
          <w:b/>
          <w:szCs w:val="24"/>
        </w:rPr>
      </w:pPr>
    </w:p>
    <w:p w14:paraId="26CBFA9C" w14:textId="77777777" w:rsidR="0047465F" w:rsidRPr="009F33F8" w:rsidRDefault="0047465F" w:rsidP="0047465F">
      <w:pPr>
        <w:jc w:val="right"/>
        <w:rPr>
          <w:rFonts w:asciiTheme="minorHAnsi" w:hAnsiTheme="minorHAnsi" w:cstheme="minorHAnsi"/>
          <w:b/>
          <w:szCs w:val="24"/>
        </w:rPr>
      </w:pPr>
      <w:r w:rsidRPr="009F33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658253" behindDoc="0" locked="0" layoutInCell="1" allowOverlap="1" wp14:anchorId="06E55CA8" wp14:editId="28205CFE">
                <wp:simplePos x="0" y="0"/>
                <wp:positionH relativeFrom="column">
                  <wp:posOffset>2414905</wp:posOffset>
                </wp:positionH>
                <wp:positionV relativeFrom="paragraph">
                  <wp:posOffset>8890</wp:posOffset>
                </wp:positionV>
                <wp:extent cx="0" cy="447675"/>
                <wp:effectExtent l="76200" t="0" r="3810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A3E7B91" id="Seta 4" o:spid="_x0000_s1026" type="#_x0000_t32" style="position:absolute;margin-left:190.15pt;margin-top:.7pt;width:0;height:35.25pt;z-index:251697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" strokecolor="#4579b8 [3044]">
                <v:stroke endarrow="block"/>
                <o:lock v:ext="edit" shapetype="f"/>
              </v:shape>
            </w:pict>
          </mc:Fallback>
        </mc:AlternateContent>
      </w:r>
    </w:p>
    <w:p w14:paraId="7A59F594" w14:textId="77777777" w:rsidR="0047465F" w:rsidRPr="009F33F8" w:rsidRDefault="0047465F" w:rsidP="0047465F">
      <w:pPr>
        <w:jc w:val="right"/>
        <w:rPr>
          <w:rFonts w:asciiTheme="minorHAnsi" w:hAnsiTheme="minorHAnsi" w:cstheme="minorHAnsi"/>
          <w:b/>
          <w:szCs w:val="24"/>
        </w:rPr>
      </w:pPr>
    </w:p>
    <w:p w14:paraId="682F36D5" w14:textId="77777777" w:rsidR="0047465F" w:rsidRPr="009F33F8" w:rsidRDefault="0047465F" w:rsidP="0047465F">
      <w:pPr>
        <w:jc w:val="right"/>
        <w:rPr>
          <w:rFonts w:asciiTheme="minorHAnsi" w:hAnsiTheme="minorHAnsi" w:cstheme="minorHAnsi"/>
          <w:b/>
          <w:szCs w:val="24"/>
        </w:rPr>
      </w:pPr>
    </w:p>
    <w:p w14:paraId="7657842F" w14:textId="77777777" w:rsidR="0047465F" w:rsidRPr="009F33F8" w:rsidRDefault="0047465F" w:rsidP="0047465F">
      <w:pPr>
        <w:pBdr>
          <w:bottom w:val="single" w:sz="12" w:space="1" w:color="auto"/>
        </w:pBdr>
        <w:jc w:val="right"/>
        <w:rPr>
          <w:rFonts w:asciiTheme="minorHAnsi" w:hAnsiTheme="minorHAnsi" w:cstheme="minorHAnsi"/>
          <w:b/>
          <w:szCs w:val="24"/>
        </w:rPr>
      </w:pPr>
      <w:r w:rsidRPr="009F33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C9C4C71" wp14:editId="132D98E5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775970" cy="329565"/>
                <wp:effectExtent l="0" t="0" r="24130" b="13335"/>
                <wp:wrapNone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59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DA011" w14:textId="77777777" w:rsidR="0047465F" w:rsidRPr="00920D62" w:rsidRDefault="0047465F" w:rsidP="0047465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20D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Inclusão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C4C71" id="Rectangle 3" o:spid="_x0000_s1034" style="position:absolute;left:0;text-align:left;margin-left:0;margin-top:4.95pt;width:61.1pt;height:25.9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" strokeweight="1pt">
                <o:lock v:ext="edit" aspectratio="t"/>
                <v:textbox>
                  <w:txbxContent>
                    <w:p w14:paraId="150DA011" w14:textId="77777777" w:rsidR="0047465F" w:rsidRPr="00920D62" w:rsidRDefault="0047465F" w:rsidP="0047465F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920D6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Inclusão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F33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74F36D2" wp14:editId="42173F79">
                <wp:simplePos x="0" y="0"/>
                <wp:positionH relativeFrom="column">
                  <wp:posOffset>1384935</wp:posOffset>
                </wp:positionH>
                <wp:positionV relativeFrom="paragraph">
                  <wp:posOffset>9525</wp:posOffset>
                </wp:positionV>
                <wp:extent cx="2158365" cy="523875"/>
                <wp:effectExtent l="0" t="0" r="13335" b="9525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5836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1B15F7" w14:textId="3D59C0A4" w:rsidR="0047465F" w:rsidRPr="00920D62" w:rsidRDefault="0047465F" w:rsidP="0047465F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</w:pPr>
                            <w:r w:rsidRPr="00920D6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 xml:space="preserve">Após a </w:t>
                            </w:r>
                            <w:r w:rsidR="00070F52" w:rsidRPr="00920D6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>leitura</w:t>
                            </w:r>
                            <w:r w:rsidRPr="00920D6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 xml:space="preserve"> na integra foram selecionados </w:t>
                            </w:r>
                            <w:r w:rsidR="00B31CD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>7</w:t>
                            </w:r>
                            <w:r w:rsidRPr="00920D6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  <w:t xml:space="preserve"> artigos</w:t>
                            </w:r>
                          </w:p>
                          <w:p w14:paraId="03267C67" w14:textId="77777777" w:rsidR="0047465F" w:rsidRDefault="0047465F" w:rsidP="0047465F"/>
                          <w:p w14:paraId="767F1C75" w14:textId="77777777" w:rsidR="0047465F" w:rsidRDefault="0047465F" w:rsidP="0047465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F36D2" id="Rectangle 2" o:spid="_x0000_s1035" style="position:absolute;left:0;text-align:left;margin-left:109.05pt;margin-top:.75pt;width:169.95pt;height:41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" fillcolor="window" strokecolor="windowText" strokeweight="1pt">
                <v:path arrowok="t"/>
                <o:lock v:ext="edit" aspectratio="t"/>
                <v:textbox>
                  <w:txbxContent>
                    <w:p w14:paraId="2D1B15F7" w14:textId="3D59C0A4" w:rsidR="0047465F" w:rsidRPr="00920D62" w:rsidRDefault="0047465F" w:rsidP="0047465F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</w:pPr>
                      <w:r w:rsidRPr="00920D6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 xml:space="preserve">Após a </w:t>
                      </w:r>
                      <w:r w:rsidR="00070F52" w:rsidRPr="00920D6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>leitura</w:t>
                      </w:r>
                      <w:r w:rsidRPr="00920D6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 xml:space="preserve"> na integra foram selecionados </w:t>
                      </w:r>
                      <w:r w:rsidR="00B31CDC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>7</w:t>
                      </w:r>
                      <w:r w:rsidRPr="00920D6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  <w:t xml:space="preserve"> artigos</w:t>
                      </w:r>
                    </w:p>
                    <w:p w14:paraId="03267C67" w14:textId="77777777" w:rsidR="0047465F" w:rsidRDefault="0047465F" w:rsidP="0047465F"/>
                    <w:p w14:paraId="767F1C75" w14:textId="77777777" w:rsidR="0047465F" w:rsidRDefault="0047465F" w:rsidP="0047465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76F41D" w14:textId="77777777" w:rsidR="0047465F" w:rsidRPr="009F33F8" w:rsidRDefault="0047465F" w:rsidP="0047465F">
      <w:pPr>
        <w:pBdr>
          <w:bottom w:val="single" w:sz="12" w:space="1" w:color="auto"/>
        </w:pBdr>
        <w:jc w:val="right"/>
        <w:rPr>
          <w:rFonts w:asciiTheme="minorHAnsi" w:hAnsiTheme="minorHAnsi" w:cstheme="minorHAnsi"/>
          <w:b/>
          <w:szCs w:val="24"/>
        </w:rPr>
      </w:pPr>
    </w:p>
    <w:p w14:paraId="6C7FCBE2" w14:textId="77777777" w:rsidR="0047465F" w:rsidRPr="009F33F8" w:rsidRDefault="0047465F" w:rsidP="0047465F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szCs w:val="24"/>
        </w:rPr>
      </w:pPr>
    </w:p>
    <w:p w14:paraId="37914EE8" w14:textId="77777777" w:rsidR="0047465F" w:rsidRPr="009F33F8" w:rsidRDefault="0047465F" w:rsidP="0047465F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Cs w:val="24"/>
        </w:rPr>
      </w:pPr>
    </w:p>
    <w:p w14:paraId="40918C35" w14:textId="73B1B84E" w:rsidR="00E707AC" w:rsidRPr="009F33F8" w:rsidRDefault="0047465F" w:rsidP="00D33686">
      <w:pPr>
        <w:jc w:val="center"/>
        <w:rPr>
          <w:rFonts w:asciiTheme="minorHAnsi" w:eastAsia="Cambria" w:hAnsiTheme="minorHAnsi" w:cstheme="minorHAnsi"/>
          <w:sz w:val="20"/>
        </w:rPr>
      </w:pPr>
      <w:r w:rsidRPr="009F33F8">
        <w:rPr>
          <w:rFonts w:asciiTheme="minorHAnsi" w:hAnsiTheme="minorHAnsi" w:cstheme="minorHAnsi"/>
          <w:sz w:val="20"/>
        </w:rPr>
        <w:t>Fonte: Autores (202</w:t>
      </w:r>
      <w:r w:rsidR="006F4CC3">
        <w:rPr>
          <w:rFonts w:asciiTheme="minorHAnsi" w:hAnsiTheme="minorHAnsi" w:cstheme="minorHAnsi"/>
          <w:sz w:val="20"/>
        </w:rPr>
        <w:t>4</w:t>
      </w:r>
      <w:r w:rsidRPr="009F33F8">
        <w:rPr>
          <w:rFonts w:asciiTheme="minorHAnsi" w:hAnsiTheme="minorHAnsi" w:cstheme="minorHAnsi"/>
          <w:sz w:val="20"/>
        </w:rPr>
        <w:t>).</w:t>
      </w:r>
    </w:p>
    <w:p w14:paraId="47160F21" w14:textId="77777777" w:rsidR="00D33686" w:rsidRDefault="00D33686" w:rsidP="00D33686">
      <w:pPr>
        <w:jc w:val="center"/>
        <w:rPr>
          <w:sz w:val="20"/>
        </w:rPr>
      </w:pPr>
    </w:p>
    <w:p w14:paraId="5D4172AC" w14:textId="77777777" w:rsidR="00D33686" w:rsidRPr="00D33686" w:rsidRDefault="00D33686" w:rsidP="00D33686">
      <w:pPr>
        <w:jc w:val="center"/>
        <w:rPr>
          <w:sz w:val="20"/>
        </w:rPr>
      </w:pPr>
    </w:p>
    <w:p w14:paraId="2920E341" w14:textId="37C3DD62" w:rsidR="008F47E6" w:rsidRPr="008F47E6" w:rsidRDefault="00E71AB2" w:rsidP="00D25BC7">
      <w:pPr>
        <w:tabs>
          <w:tab w:val="left" w:pos="558"/>
        </w:tabs>
        <w:spacing w:before="47" w:line="360" w:lineRule="auto"/>
        <w:jc w:val="both"/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</w:pPr>
      <w:r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t>RESULTADOS</w:t>
      </w:r>
      <w:r w:rsidR="0092532D"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t xml:space="preserve"> E DISCUSSÃO</w:t>
      </w:r>
    </w:p>
    <w:p w14:paraId="7C028E12" w14:textId="1610AF5D" w:rsidR="00FD0815" w:rsidRPr="00213002" w:rsidRDefault="00A87AD9" w:rsidP="0022114F">
      <w:pPr>
        <w:tabs>
          <w:tab w:val="left" w:pos="558"/>
        </w:tabs>
        <w:spacing w:before="47" w:line="360" w:lineRule="auto"/>
        <w:ind w:firstLine="709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>A ESF tem como objetivo expand</w:t>
      </w:r>
      <w:r w:rsidR="00C07D94">
        <w:rPr>
          <w:rFonts w:asciiTheme="minorHAnsi" w:eastAsia="Cambria" w:hAnsiTheme="minorHAnsi" w:cstheme="minorHAnsi"/>
          <w:sz w:val="24"/>
          <w:szCs w:val="24"/>
          <w:lang w:val="pt-BR"/>
        </w:rPr>
        <w:t>ir, qualificar e consolidar a Atenção Primária à Saúde (APS)</w:t>
      </w:r>
      <w:r w:rsidR="000F0D03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por isso, é importante que sejam implementadas ações de saúde voltadas para a promoção, proteção</w:t>
      </w:r>
      <w:r w:rsidR="00996145">
        <w:rPr>
          <w:rFonts w:asciiTheme="minorHAnsi" w:eastAsia="Cambria" w:hAnsiTheme="minorHAnsi" w:cstheme="minorHAnsi"/>
          <w:sz w:val="24"/>
          <w:szCs w:val="24"/>
          <w:lang w:val="pt-BR"/>
        </w:rPr>
        <w:t>, prevenção de agravos, diagnóstico, tratamento</w:t>
      </w:r>
      <w:r w:rsidR="006F3037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, redução de danos e manutenção da saúde </w:t>
      </w:r>
      <w:r w:rsidR="00F44964">
        <w:rPr>
          <w:rFonts w:asciiTheme="minorHAnsi" w:eastAsia="Cambria" w:hAnsiTheme="minorHAnsi" w:cstheme="minorHAnsi"/>
          <w:sz w:val="24"/>
          <w:szCs w:val="24"/>
          <w:lang w:val="pt-BR"/>
        </w:rPr>
        <w:t>com o intuito de fornecer um cuidado integral a população (</w:t>
      </w:r>
      <w:r w:rsidR="00213002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OLIVEIRA </w:t>
      </w:r>
      <w:r w:rsidR="00213002">
        <w:rPr>
          <w:rFonts w:asciiTheme="minorHAnsi" w:eastAsia="Cambria" w:hAnsiTheme="minorHAnsi" w:cstheme="minorHAnsi"/>
          <w:i/>
          <w:iCs/>
          <w:sz w:val="24"/>
          <w:szCs w:val="24"/>
          <w:lang w:val="pt-BR"/>
        </w:rPr>
        <w:t xml:space="preserve">et al., </w:t>
      </w:r>
      <w:r w:rsidR="00213002">
        <w:rPr>
          <w:rFonts w:asciiTheme="minorHAnsi" w:eastAsia="Cambria" w:hAnsiTheme="minorHAnsi" w:cstheme="minorHAnsi"/>
          <w:sz w:val="24"/>
          <w:szCs w:val="24"/>
          <w:lang w:val="pt-BR"/>
        </w:rPr>
        <w:t>2022).</w:t>
      </w:r>
    </w:p>
    <w:p w14:paraId="49B90129" w14:textId="1D5B17DC" w:rsidR="0022114F" w:rsidRDefault="008E5336" w:rsidP="0022114F">
      <w:pPr>
        <w:tabs>
          <w:tab w:val="left" w:pos="558"/>
        </w:tabs>
        <w:spacing w:before="47" w:line="360" w:lineRule="auto"/>
        <w:ind w:firstLine="709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É </w:t>
      </w:r>
      <w:r w:rsidR="008355AA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importante ressaltar que a prevenção dos fatores de risco que podem </w:t>
      </w:r>
      <w:r w:rsidR="00233411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trazer complicações ao hipertenso deve iniciar na ESF </w:t>
      </w:r>
      <w:r w:rsidR="008535A3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por meio das ações educativas em saúde, </w:t>
      </w:r>
      <w:r w:rsidR="008535A3">
        <w:rPr>
          <w:rFonts w:asciiTheme="minorHAnsi" w:eastAsia="Cambria" w:hAnsiTheme="minorHAnsi" w:cstheme="minorHAnsi"/>
          <w:sz w:val="24"/>
          <w:szCs w:val="24"/>
          <w:lang w:val="pt-BR"/>
        </w:rPr>
        <w:lastRenderedPageBreak/>
        <w:t>podendo abranger tanto a comunidade como o indiv</w:t>
      </w:r>
      <w:r w:rsidR="007C0EE2">
        <w:rPr>
          <w:rFonts w:asciiTheme="minorHAnsi" w:eastAsia="Cambria" w:hAnsiTheme="minorHAnsi" w:cstheme="minorHAnsi"/>
          <w:sz w:val="24"/>
          <w:szCs w:val="24"/>
          <w:lang w:val="pt-BR"/>
        </w:rPr>
        <w:t>iduo e seus familiares contribuindo assim para a melhoria das condi</w:t>
      </w:r>
      <w:r w:rsidR="003C7037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ções de saúde (ARANTES </w:t>
      </w:r>
      <w:r w:rsidR="003C7037">
        <w:rPr>
          <w:rFonts w:asciiTheme="minorHAnsi" w:eastAsia="Cambria" w:hAnsiTheme="minorHAnsi" w:cstheme="minorHAnsi"/>
          <w:i/>
          <w:iCs/>
          <w:sz w:val="24"/>
          <w:szCs w:val="24"/>
          <w:lang w:val="pt-BR"/>
        </w:rPr>
        <w:t xml:space="preserve">et al., </w:t>
      </w:r>
      <w:r w:rsidR="00F065BF">
        <w:rPr>
          <w:rFonts w:asciiTheme="minorHAnsi" w:eastAsia="Cambria" w:hAnsiTheme="minorHAnsi" w:cstheme="minorHAnsi"/>
          <w:sz w:val="24"/>
          <w:szCs w:val="24"/>
          <w:lang w:val="pt-BR"/>
        </w:rPr>
        <w:t>2015).</w:t>
      </w:r>
    </w:p>
    <w:p w14:paraId="313085AC" w14:textId="23DC3157" w:rsidR="00677F70" w:rsidRDefault="002B3DF2" w:rsidP="0022114F">
      <w:pPr>
        <w:tabs>
          <w:tab w:val="left" w:pos="558"/>
        </w:tabs>
        <w:spacing w:before="47" w:line="360" w:lineRule="auto"/>
        <w:ind w:firstLine="709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Segundo </w:t>
      </w:r>
      <w:r w:rsidR="00BF4752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Silva </w:t>
      </w:r>
      <w:r w:rsidR="00BF4752">
        <w:rPr>
          <w:rFonts w:asciiTheme="minorHAnsi" w:eastAsia="Cambria" w:hAnsiTheme="minorHAnsi" w:cstheme="minorHAnsi"/>
          <w:i/>
          <w:iCs/>
          <w:sz w:val="24"/>
          <w:szCs w:val="24"/>
          <w:lang w:val="pt-BR"/>
        </w:rPr>
        <w:t>et al.</w:t>
      </w:r>
      <w:r w:rsidR="00BF4752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(2015) </w:t>
      </w:r>
      <w:r w:rsidR="001D18E3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os fatores que podem </w:t>
      </w:r>
      <w:proofErr w:type="gramStart"/>
      <w:r w:rsidR="001D18E3">
        <w:rPr>
          <w:rFonts w:asciiTheme="minorHAnsi" w:eastAsia="Cambria" w:hAnsiTheme="minorHAnsi" w:cstheme="minorHAnsi"/>
          <w:sz w:val="24"/>
          <w:szCs w:val="24"/>
          <w:lang w:val="pt-BR"/>
        </w:rPr>
        <w:t>está</w:t>
      </w:r>
      <w:proofErr w:type="gramEnd"/>
      <w:r w:rsidR="001D18E3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relacionados a pioria no quando clinico d</w:t>
      </w:r>
      <w:r w:rsidR="00637797">
        <w:rPr>
          <w:rFonts w:asciiTheme="minorHAnsi" w:eastAsia="Cambria" w:hAnsiTheme="minorHAnsi" w:cstheme="minorHAnsi"/>
          <w:sz w:val="24"/>
          <w:szCs w:val="24"/>
          <w:lang w:val="pt-BR"/>
        </w:rPr>
        <w:t>o</w:t>
      </w:r>
      <w:r w:rsidR="001D18E3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paciente hipertenso são</w:t>
      </w:r>
      <w:r w:rsidR="00B97924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peso, estatura, hábitos alimentares</w:t>
      </w:r>
      <w:r w:rsidR="004C4892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, estado de vigília e sono, agregação familiar </w:t>
      </w:r>
      <w:r w:rsidR="00B57F61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e outros. Sendo que muitos deles podem ser prevenidos com orientações </w:t>
      </w:r>
      <w:r w:rsidR="00E67B12">
        <w:rPr>
          <w:rFonts w:asciiTheme="minorHAnsi" w:eastAsia="Cambria" w:hAnsiTheme="minorHAnsi" w:cstheme="minorHAnsi"/>
          <w:sz w:val="24"/>
          <w:szCs w:val="24"/>
          <w:lang w:val="pt-BR"/>
        </w:rPr>
        <w:t>nas ações de educação em saúde.</w:t>
      </w:r>
    </w:p>
    <w:p w14:paraId="443DDDEF" w14:textId="4FE19EE5" w:rsidR="00F05687" w:rsidRPr="00CB575E" w:rsidRDefault="008F7135" w:rsidP="0022114F">
      <w:pPr>
        <w:tabs>
          <w:tab w:val="left" w:pos="558"/>
        </w:tabs>
        <w:spacing w:before="47" w:line="360" w:lineRule="auto"/>
        <w:ind w:firstLine="709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Nas salas de espera já deve iniciar </w:t>
      </w:r>
      <w:r w:rsidR="00355AB9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a orientação quanto aos meios de tratamento e </w:t>
      </w:r>
      <w:r w:rsidR="004F6CC2">
        <w:rPr>
          <w:rFonts w:asciiTheme="minorHAnsi" w:eastAsia="Cambria" w:hAnsiTheme="minorHAnsi" w:cstheme="minorHAnsi"/>
          <w:sz w:val="24"/>
          <w:szCs w:val="24"/>
          <w:lang w:val="pt-BR"/>
        </w:rPr>
        <w:t>orientações para manter o controle da doença</w:t>
      </w:r>
      <w:r w:rsidR="0067703E">
        <w:rPr>
          <w:rFonts w:asciiTheme="minorHAnsi" w:eastAsia="Cambria" w:hAnsiTheme="minorHAnsi" w:cstheme="minorHAnsi"/>
          <w:sz w:val="24"/>
          <w:szCs w:val="24"/>
          <w:lang w:val="pt-BR"/>
        </w:rPr>
        <w:t>, além de informar as pessoas saudáveis os meios de prevenção</w:t>
      </w:r>
      <w:r w:rsidR="00204ED6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. Deve ser realizada de forma dinâmica para que todo o público ali presente consiga compreender </w:t>
      </w:r>
      <w:r w:rsidR="007C74A4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o que foi </w:t>
      </w:r>
      <w:r w:rsidR="003B45FC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repassado e também participe nesse processo de cuidado </w:t>
      </w:r>
      <w:proofErr w:type="gramStart"/>
      <w:r w:rsidR="00CB575E">
        <w:rPr>
          <w:rFonts w:asciiTheme="minorHAnsi" w:eastAsia="Cambria" w:hAnsiTheme="minorHAnsi" w:cstheme="minorHAnsi"/>
          <w:sz w:val="24"/>
          <w:szCs w:val="24"/>
          <w:lang w:val="pt-BR"/>
        </w:rPr>
        <w:t>continuo</w:t>
      </w:r>
      <w:proofErr w:type="gramEnd"/>
      <w:r w:rsidR="00CB575E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(SANTOS </w:t>
      </w:r>
      <w:r w:rsidR="00CB575E">
        <w:rPr>
          <w:rFonts w:asciiTheme="minorHAnsi" w:eastAsia="Cambria" w:hAnsiTheme="minorHAnsi" w:cstheme="minorHAnsi"/>
          <w:i/>
          <w:iCs/>
          <w:sz w:val="24"/>
          <w:szCs w:val="24"/>
          <w:lang w:val="pt-BR"/>
        </w:rPr>
        <w:t xml:space="preserve">et al., </w:t>
      </w:r>
      <w:r w:rsidR="00C55C3F">
        <w:rPr>
          <w:rFonts w:asciiTheme="minorHAnsi" w:eastAsia="Cambria" w:hAnsiTheme="minorHAnsi" w:cstheme="minorHAnsi"/>
          <w:sz w:val="24"/>
          <w:szCs w:val="24"/>
          <w:lang w:val="pt-BR"/>
        </w:rPr>
        <w:t>2021).</w:t>
      </w:r>
    </w:p>
    <w:p w14:paraId="19D9E4F7" w14:textId="06F26B8B" w:rsidR="001A17D8" w:rsidRDefault="00865B4F" w:rsidP="0022114F">
      <w:pPr>
        <w:tabs>
          <w:tab w:val="left" w:pos="558"/>
        </w:tabs>
        <w:spacing w:before="47" w:line="360" w:lineRule="auto"/>
        <w:ind w:firstLine="709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Acerca disso, é necessário orientar todo esse público </w:t>
      </w:r>
      <w:r w:rsidR="00BB0267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em relação a redução do sal e a prática regular de exercícios físicos </w:t>
      </w:r>
      <w:r w:rsidR="00EB0192">
        <w:rPr>
          <w:rFonts w:asciiTheme="minorHAnsi" w:eastAsia="Cambria" w:hAnsiTheme="minorHAnsi" w:cstheme="minorHAnsi"/>
          <w:sz w:val="24"/>
          <w:szCs w:val="24"/>
          <w:lang w:val="pt-BR"/>
        </w:rPr>
        <w:t>visto</w:t>
      </w:r>
      <w:r w:rsidR="00956663">
        <w:rPr>
          <w:rFonts w:asciiTheme="minorHAnsi" w:eastAsia="Cambria" w:hAnsiTheme="minorHAnsi" w:cstheme="minorHAnsi"/>
          <w:sz w:val="24"/>
          <w:szCs w:val="24"/>
          <w:lang w:val="pt-BR"/>
        </w:rPr>
        <w:t>,</w:t>
      </w:r>
      <w:r w:rsidR="00EB0192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que </w:t>
      </w:r>
      <w:r w:rsidR="00BC5108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essas práticas não são realizadas pela maioria dos hipertensos, sendo a prática de exercício </w:t>
      </w:r>
      <w:r w:rsidR="00911F2F">
        <w:rPr>
          <w:rFonts w:asciiTheme="minorHAnsi" w:eastAsia="Cambria" w:hAnsiTheme="minorHAnsi" w:cstheme="minorHAnsi"/>
          <w:sz w:val="24"/>
          <w:szCs w:val="24"/>
          <w:lang w:val="pt-BR"/>
        </w:rPr>
        <w:t>a maior entre elas. Além disso, o sedent</w:t>
      </w:r>
      <w:r w:rsidR="00ED1DB3">
        <w:rPr>
          <w:rFonts w:asciiTheme="minorHAnsi" w:eastAsia="Cambria" w:hAnsiTheme="minorHAnsi" w:cstheme="minorHAnsi"/>
          <w:sz w:val="24"/>
          <w:szCs w:val="24"/>
          <w:lang w:val="pt-BR"/>
        </w:rPr>
        <w:t>arismo</w:t>
      </w:r>
      <w:r w:rsidR="00911F2F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é um dos fatores de risco </w:t>
      </w:r>
      <w:r w:rsidR="007E2E75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para a hipertensão e para as doenças cardiovasculares (SANTOS; </w:t>
      </w:r>
      <w:r w:rsidR="00691762">
        <w:rPr>
          <w:rFonts w:asciiTheme="minorHAnsi" w:eastAsia="Cambria" w:hAnsiTheme="minorHAnsi" w:cstheme="minorHAnsi"/>
          <w:sz w:val="24"/>
          <w:szCs w:val="24"/>
          <w:lang w:val="pt-BR"/>
        </w:rPr>
        <w:t>GOMES; LIMA, 2018).</w:t>
      </w:r>
    </w:p>
    <w:p w14:paraId="08988098" w14:textId="212D0EDF" w:rsidR="00E80088" w:rsidRDefault="00582136" w:rsidP="0022114F">
      <w:pPr>
        <w:tabs>
          <w:tab w:val="left" w:pos="558"/>
        </w:tabs>
        <w:spacing w:before="47" w:line="360" w:lineRule="auto"/>
        <w:ind w:firstLine="709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Para que essas ações de educação em saúde sejam realizadas de forma </w:t>
      </w:r>
      <w:r w:rsidR="004B4A36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efetiva as Unidades Básicas de Saúde (UBS) precisam dispor de um </w:t>
      </w:r>
      <w:r w:rsidR="00475AF8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espaço para a realização dessa prática, no entanto, não havendo </w:t>
      </w:r>
      <w:r w:rsidR="00763988">
        <w:rPr>
          <w:rFonts w:asciiTheme="minorHAnsi" w:eastAsia="Cambria" w:hAnsiTheme="minorHAnsi" w:cstheme="minorHAnsi"/>
          <w:sz w:val="24"/>
          <w:szCs w:val="24"/>
          <w:lang w:val="pt-BR"/>
        </w:rPr>
        <w:t>essa possibilidade os profissionais podem realizar essas atividades e orientação aos hipertensos em espaços do território como igrejas, praças</w:t>
      </w:r>
      <w:r w:rsidR="00A378F5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, associação de moradores dentre outros locais (BEZERRA </w:t>
      </w:r>
      <w:r w:rsidR="00A378F5">
        <w:rPr>
          <w:rFonts w:asciiTheme="minorHAnsi" w:eastAsia="Cambria" w:hAnsiTheme="minorHAnsi" w:cstheme="minorHAnsi"/>
          <w:i/>
          <w:iCs/>
          <w:sz w:val="24"/>
          <w:szCs w:val="24"/>
          <w:lang w:val="pt-BR"/>
        </w:rPr>
        <w:t xml:space="preserve">et al., </w:t>
      </w:r>
      <w:r w:rsidR="00E57AFB">
        <w:rPr>
          <w:rFonts w:asciiTheme="minorHAnsi" w:eastAsia="Cambria" w:hAnsiTheme="minorHAnsi" w:cstheme="minorHAnsi"/>
          <w:sz w:val="24"/>
          <w:szCs w:val="24"/>
          <w:lang w:val="pt-BR"/>
        </w:rPr>
        <w:t>2020).</w:t>
      </w:r>
    </w:p>
    <w:p w14:paraId="7ECA6E32" w14:textId="5317FD4C" w:rsidR="00114B08" w:rsidRPr="00A378F5" w:rsidRDefault="00CE6314" w:rsidP="0022114F">
      <w:pPr>
        <w:tabs>
          <w:tab w:val="left" w:pos="558"/>
        </w:tabs>
        <w:spacing w:before="47" w:line="360" w:lineRule="auto"/>
        <w:ind w:firstLine="709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>Nesses espaços</w:t>
      </w:r>
      <w:r w:rsidR="00114B08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são </w:t>
      </w:r>
      <w:r w:rsidR="00836462">
        <w:rPr>
          <w:rFonts w:asciiTheme="minorHAnsi" w:eastAsia="Cambria" w:hAnsiTheme="minorHAnsi" w:cstheme="minorHAnsi"/>
          <w:sz w:val="24"/>
          <w:szCs w:val="24"/>
          <w:lang w:val="pt-BR"/>
        </w:rPr>
        <w:t>estabelecidos os grupos onde os sujeitos</w:t>
      </w:r>
      <w:r w:rsidR="00A80582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</w:t>
      </w:r>
      <w:r w:rsidR="00033BFE">
        <w:rPr>
          <w:rFonts w:asciiTheme="minorHAnsi" w:eastAsia="Cambria" w:hAnsiTheme="minorHAnsi" w:cstheme="minorHAnsi"/>
          <w:sz w:val="24"/>
          <w:szCs w:val="24"/>
          <w:lang w:val="pt-BR"/>
        </w:rPr>
        <w:t>se destacam como pessoas importantes em seu processo de cuidado</w:t>
      </w:r>
      <w:r w:rsidR="00D61525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, além da construção de saber pelas explicações </w:t>
      </w:r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disponibilizadas pela equipe da ESF. Sendo </w:t>
      </w:r>
      <w:r w:rsidR="005764E3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assim, uma troca de </w:t>
      </w:r>
      <w:r w:rsidR="00C76357">
        <w:rPr>
          <w:rFonts w:asciiTheme="minorHAnsi" w:eastAsia="Cambria" w:hAnsiTheme="minorHAnsi" w:cstheme="minorHAnsi"/>
          <w:sz w:val="24"/>
          <w:szCs w:val="24"/>
          <w:lang w:val="pt-BR"/>
        </w:rPr>
        <w:t>conhecimento e experiências durante as atividades entre os integra</w:t>
      </w:r>
      <w:r w:rsidR="00CE0DAD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ntes do grupo (SILVA </w:t>
      </w:r>
      <w:r w:rsidR="00CE0DAD">
        <w:rPr>
          <w:rFonts w:asciiTheme="minorHAnsi" w:eastAsia="Cambria" w:hAnsiTheme="minorHAnsi" w:cstheme="minorHAnsi"/>
          <w:i/>
          <w:iCs/>
          <w:sz w:val="24"/>
          <w:szCs w:val="24"/>
          <w:lang w:val="pt-BR"/>
        </w:rPr>
        <w:t xml:space="preserve">et al., </w:t>
      </w:r>
      <w:r w:rsidR="004F0BC2">
        <w:rPr>
          <w:rFonts w:asciiTheme="minorHAnsi" w:eastAsia="Cambria" w:hAnsiTheme="minorHAnsi" w:cstheme="minorHAnsi"/>
          <w:sz w:val="24"/>
          <w:szCs w:val="24"/>
          <w:lang w:val="pt-BR"/>
        </w:rPr>
        <w:t>2014).</w:t>
      </w:r>
      <w:r w:rsidR="00C76357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</w:t>
      </w:r>
    </w:p>
    <w:p w14:paraId="53A926F0" w14:textId="655D5CAB" w:rsidR="00455070" w:rsidRDefault="008F47E6" w:rsidP="00D25BC7">
      <w:pPr>
        <w:tabs>
          <w:tab w:val="left" w:pos="558"/>
        </w:tabs>
        <w:spacing w:before="47" w:line="360" w:lineRule="auto"/>
        <w:jc w:val="both"/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</w:pPr>
      <w:r w:rsidRPr="008F47E6"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t>CONSIDERAÇÕES FINAIS</w:t>
      </w:r>
    </w:p>
    <w:p w14:paraId="16BC462E" w14:textId="5D7F6EEE" w:rsidR="002B1320" w:rsidRPr="0020792D" w:rsidRDefault="002B1320" w:rsidP="002B1320">
      <w:pPr>
        <w:tabs>
          <w:tab w:val="left" w:pos="558"/>
        </w:tabs>
        <w:spacing w:before="47" w:line="360" w:lineRule="auto"/>
        <w:ind w:firstLine="709"/>
        <w:jc w:val="both"/>
        <w:rPr>
          <w:rFonts w:asciiTheme="minorHAnsi" w:eastAsia="Cambria" w:hAnsiTheme="minorHAnsi" w:cstheme="minorHAnsi"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O presente estudo conclui que a educação em saúde deve ser realizada de forma </w:t>
      </w:r>
      <w:proofErr w:type="gramStart"/>
      <w:r>
        <w:rPr>
          <w:rFonts w:asciiTheme="minorHAnsi" w:eastAsia="Cambria" w:hAnsiTheme="minorHAnsi" w:cstheme="minorHAnsi"/>
          <w:sz w:val="24"/>
          <w:szCs w:val="24"/>
          <w:lang w:val="pt-BR"/>
        </w:rPr>
        <w:t>continua</w:t>
      </w:r>
      <w:proofErr w:type="gramEnd"/>
      <w:r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na UBS, pois é por meio dessa prática que as orientações chegam até a popu</w:t>
      </w:r>
      <w:r w:rsidR="00DB50EA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lação. Os hipertensos e seus familiares precisam </w:t>
      </w:r>
      <w:r w:rsidR="00571786">
        <w:rPr>
          <w:rFonts w:asciiTheme="minorHAnsi" w:eastAsia="Cambria" w:hAnsiTheme="minorHAnsi" w:cstheme="minorHAnsi"/>
          <w:sz w:val="24"/>
          <w:szCs w:val="24"/>
          <w:lang w:val="pt-BR"/>
        </w:rPr>
        <w:t>estar</w:t>
      </w:r>
      <w:r w:rsidR="00DB50EA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alinhados </w:t>
      </w:r>
      <w:r w:rsidR="00571786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com essas orientações para que os níveis pressóricos estejam sempre dentro da normalidade, a </w:t>
      </w:r>
      <w:r w:rsidR="00571786">
        <w:rPr>
          <w:rFonts w:asciiTheme="minorHAnsi" w:eastAsia="Cambria" w:hAnsiTheme="minorHAnsi" w:cstheme="minorHAnsi"/>
          <w:sz w:val="24"/>
          <w:szCs w:val="24"/>
          <w:lang w:val="pt-BR"/>
        </w:rPr>
        <w:lastRenderedPageBreak/>
        <w:t>educação em saúde promove</w:t>
      </w:r>
      <w:r w:rsidR="00D65E55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a construção do saber entre os usuários, assim</w:t>
      </w:r>
      <w:r w:rsidR="007122B6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como a</w:t>
      </w:r>
      <w:r w:rsidR="00D65E55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prom</w:t>
      </w:r>
      <w:r w:rsidR="005122E9">
        <w:rPr>
          <w:rFonts w:asciiTheme="minorHAnsi" w:eastAsia="Cambria" w:hAnsiTheme="minorHAnsi" w:cstheme="minorHAnsi"/>
          <w:sz w:val="24"/>
          <w:szCs w:val="24"/>
          <w:lang w:val="pt-BR"/>
        </w:rPr>
        <w:t>oção</w:t>
      </w:r>
      <w:r w:rsidR="00D65E55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</w:t>
      </w:r>
      <w:r w:rsidR="005122E9">
        <w:rPr>
          <w:rFonts w:asciiTheme="minorHAnsi" w:eastAsia="Cambria" w:hAnsiTheme="minorHAnsi" w:cstheme="minorHAnsi"/>
          <w:sz w:val="24"/>
          <w:szCs w:val="24"/>
          <w:lang w:val="pt-BR"/>
        </w:rPr>
        <w:t>d</w:t>
      </w:r>
      <w:r w:rsidR="00D65E55">
        <w:rPr>
          <w:rFonts w:asciiTheme="minorHAnsi" w:eastAsia="Cambria" w:hAnsiTheme="minorHAnsi" w:cstheme="minorHAnsi"/>
          <w:sz w:val="24"/>
          <w:szCs w:val="24"/>
          <w:lang w:val="pt-BR"/>
        </w:rPr>
        <w:t>a qualidade de vida do paciente</w:t>
      </w:r>
      <w:r w:rsidR="00647223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, </w:t>
      </w:r>
      <w:r w:rsidR="00D27FA7">
        <w:rPr>
          <w:rFonts w:asciiTheme="minorHAnsi" w:eastAsia="Cambria" w:hAnsiTheme="minorHAnsi" w:cstheme="minorHAnsi"/>
          <w:sz w:val="24"/>
          <w:szCs w:val="24"/>
          <w:lang w:val="pt-BR"/>
        </w:rPr>
        <w:t>empodera</w:t>
      </w:r>
      <w:r w:rsidR="005122E9">
        <w:rPr>
          <w:rFonts w:asciiTheme="minorHAnsi" w:eastAsia="Cambria" w:hAnsiTheme="minorHAnsi" w:cstheme="minorHAnsi"/>
          <w:sz w:val="24"/>
          <w:szCs w:val="24"/>
          <w:lang w:val="pt-BR"/>
        </w:rPr>
        <w:t>mento</w:t>
      </w:r>
      <w:r w:rsidR="00D27FA7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quanto ao autocuidado</w:t>
      </w:r>
      <w:r w:rsidR="005122E9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e </w:t>
      </w:r>
      <w:r w:rsidR="00647223">
        <w:rPr>
          <w:rFonts w:asciiTheme="minorHAnsi" w:eastAsia="Cambria" w:hAnsiTheme="minorHAnsi" w:cstheme="minorHAnsi"/>
          <w:sz w:val="24"/>
          <w:szCs w:val="24"/>
          <w:lang w:val="pt-BR"/>
        </w:rPr>
        <w:t>participação ativa no seu processo de cuidado</w:t>
      </w:r>
      <w:r w:rsidR="00D27FA7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, sempre orientando quanto a hábitos de vida </w:t>
      </w:r>
      <w:r w:rsidR="00A91389">
        <w:rPr>
          <w:rFonts w:asciiTheme="minorHAnsi" w:eastAsia="Cambria" w:hAnsiTheme="minorHAnsi" w:cstheme="minorHAnsi"/>
          <w:sz w:val="24"/>
          <w:szCs w:val="24"/>
          <w:lang w:val="pt-BR"/>
        </w:rPr>
        <w:t>saudáveis, a prática de exercícios físicos regularmente</w:t>
      </w:r>
      <w:r w:rsidR="00020A81">
        <w:rPr>
          <w:rFonts w:asciiTheme="minorHAnsi" w:eastAsia="Cambria" w:hAnsiTheme="minorHAnsi" w:cstheme="minorHAnsi"/>
          <w:sz w:val="24"/>
          <w:szCs w:val="24"/>
          <w:lang w:val="pt-BR"/>
        </w:rPr>
        <w:t xml:space="preserve"> e outros aspectos que trazem mais saúde a população.</w:t>
      </w:r>
    </w:p>
    <w:p w14:paraId="01E17D51" w14:textId="0D325596" w:rsidR="00FD03B8" w:rsidRDefault="008F47E6" w:rsidP="008F47E6">
      <w:pPr>
        <w:tabs>
          <w:tab w:val="left" w:pos="558"/>
        </w:tabs>
        <w:spacing w:before="47"/>
        <w:jc w:val="both"/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</w:pPr>
      <w:r w:rsidRPr="008F47E6"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t>REFERÊNCIAS</w:t>
      </w:r>
    </w:p>
    <w:p w14:paraId="32DA00DD" w14:textId="77777777" w:rsidR="00ED7260" w:rsidRDefault="00ED7260" w:rsidP="007506F4">
      <w:pPr>
        <w:tabs>
          <w:tab w:val="left" w:pos="1596"/>
        </w:tabs>
        <w:jc w:val="both"/>
        <w:rPr>
          <w:rFonts w:asciiTheme="minorHAnsi" w:eastAsia="Cambria" w:hAnsiTheme="minorHAnsi" w:cstheme="minorHAnsi"/>
          <w:b/>
          <w:color w:val="002060"/>
          <w:sz w:val="32"/>
          <w:szCs w:val="32"/>
          <w:lang w:val="pt-BR"/>
        </w:rPr>
      </w:pPr>
    </w:p>
    <w:p w14:paraId="4BA5CDAB" w14:textId="73AF2504" w:rsidR="008D75DC" w:rsidRDefault="008D75DC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8D75D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ALMEIDA, Edmar Rocha; MOUTINHO, Cinara Botelho; LEITE, Maisa Tavares de Souza. A prática da educação em saúde na percepção dos usuários hipertensos e diabéticos. </w:t>
      </w:r>
      <w:r w:rsidRPr="008D75DC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Saúde em debate</w:t>
      </w:r>
      <w:r w:rsidRPr="008D75D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v. 38, p. 328-337, 2014.</w:t>
      </w:r>
    </w:p>
    <w:p w14:paraId="33818727" w14:textId="77777777" w:rsidR="00F065BF" w:rsidRDefault="00F065BF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021D61D7" w14:textId="41136254" w:rsidR="00F065BF" w:rsidRDefault="00241A18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241A1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ARANTES, Raissa Kerin Meira et al. Educação que produz saúde: atuação da enfermagem em grupo de hipertensos. </w:t>
      </w:r>
      <w:r w:rsidRPr="00241A18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Revista de Enfermagem da UFSM</w:t>
      </w:r>
      <w:r w:rsidRPr="00241A1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v. 5, n. 2, p. 213-223, 2015.</w:t>
      </w:r>
    </w:p>
    <w:p w14:paraId="17C4F1A9" w14:textId="77777777" w:rsidR="00E57AFB" w:rsidRDefault="00E57AFB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7AC70B4F" w14:textId="7061A4FD" w:rsidR="00E57AFB" w:rsidRPr="008651F8" w:rsidRDefault="008651F8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8651F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BEZERRA, Hassyla Maria de Carvalho et al. Processo educativo do núcleo ampliado de saúde da família na atenção à hipertensão e diabetes. </w:t>
      </w:r>
      <w:r w:rsidRPr="008651F8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Trabalho, Educação e Saúde</w:t>
      </w:r>
      <w:r w:rsidRPr="008651F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v. 18, p. e00277109, 2020.</w:t>
      </w:r>
    </w:p>
    <w:p w14:paraId="31F8E9A6" w14:textId="77777777" w:rsidR="00FA786D" w:rsidRDefault="00FA786D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69F3734F" w14:textId="32EF5FF0" w:rsidR="00FA786D" w:rsidRPr="00001166" w:rsidRDefault="00FA786D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00116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FILHA, Francidalma Soares Sousa Carvalho; NOGUEIRA, Lídya Tolstenko; VIANA, Lívia Maria Mello. Hiperdia: adesão e percepção de usuários acompanhados pela estratégia saúde da família. </w:t>
      </w:r>
      <w:r w:rsidRPr="00001166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Rev Rene</w:t>
      </w:r>
      <w:r w:rsidRPr="0000116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6676A3" w:rsidRPr="0000116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v. 12, </w:t>
      </w:r>
      <w:r w:rsidRPr="0000116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p. </w:t>
      </w:r>
      <w:r w:rsidR="00001166" w:rsidRPr="0000116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930-936</w:t>
      </w:r>
      <w:r w:rsidRPr="0000116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2011.</w:t>
      </w:r>
    </w:p>
    <w:p w14:paraId="6EC277DF" w14:textId="77777777" w:rsidR="008D75DC" w:rsidRDefault="008D75DC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6ED158E2" w14:textId="32CFF3A3" w:rsidR="00361F5D" w:rsidRDefault="0027263D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27263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MAIA, Joel Dácio Souza et al. A educação em saúde para usuários hipertensos: percepções de profissionais da estratégia saúde da família. </w:t>
      </w:r>
      <w:r w:rsidRPr="0027263D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Revista Ciência Plural</w:t>
      </w:r>
      <w:r w:rsidRPr="0027263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v. 4, n. 1, p. 81-97, 2018.</w:t>
      </w:r>
    </w:p>
    <w:p w14:paraId="2ED48B43" w14:textId="77777777" w:rsidR="0044395A" w:rsidRDefault="0044395A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3D40E76F" w14:textId="4681211E" w:rsidR="0044395A" w:rsidRPr="0022114F" w:rsidRDefault="0022114F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22114F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MENDONÇA, Fernanda de Freitas; NUNES, Elisabete de Fátima Polo de Almeida. Avaliação de grupos de educação em saúde para pessoas com doenças crônicas. </w:t>
      </w:r>
      <w:r w:rsidRPr="0022114F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Trabalho, Educação e Saúde</w:t>
      </w:r>
      <w:r w:rsidRPr="0022114F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v. 13, p. 397-409, 2015.</w:t>
      </w:r>
    </w:p>
    <w:p w14:paraId="01EC4D86" w14:textId="77777777" w:rsidR="00487B67" w:rsidRDefault="00487B67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3C85FECB" w14:textId="316FA177" w:rsidR="00487B67" w:rsidRDefault="00D05DD0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D73C3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MOTTA, Mariana Delli Colli et al. Educação em saúde junto a idosos com hipertensão e diabetes: estudo descritivo. </w:t>
      </w:r>
      <w:r w:rsidRPr="00D73C30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Uningá Review</w:t>
      </w:r>
      <w:r w:rsidRPr="00D73C3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v. 18, n. 2, p. 48-53</w:t>
      </w:r>
      <w:r w:rsidR="00D73C30" w:rsidRPr="00D73C3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</w:t>
      </w:r>
      <w:r w:rsidRPr="00D73C3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2014.</w:t>
      </w:r>
    </w:p>
    <w:p w14:paraId="1ED7C7C7" w14:textId="77777777" w:rsidR="00213002" w:rsidRDefault="00213002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4C87CF80" w14:textId="648C20FD" w:rsidR="00213002" w:rsidRPr="004C440A" w:rsidRDefault="004C440A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4C440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OLIVEIRA, Susiany Ferreira et al. Ações de educação em saúde de enfermeiros da equipe de saúde da família na assistência ao indivíduo com hipertensão arterial sistêmica: revisão integrativa. </w:t>
      </w:r>
      <w:r w:rsidRPr="004C440A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Research, Society and Development</w:t>
      </w:r>
      <w:r w:rsidRPr="004C440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v. 11, n. 12, p. e142111233989-e142111233989, 2022.</w:t>
      </w:r>
    </w:p>
    <w:p w14:paraId="1E653AC6" w14:textId="77777777" w:rsidR="00077B1A" w:rsidRDefault="00077B1A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2670EBB8" w14:textId="0BA45575" w:rsidR="00077B1A" w:rsidRDefault="00410A4C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CC3A7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RIBEIRO, Wanderson Alves et al. Educação em saúde aos portadores de hipertensão arterial e diabete mellitus na Estratégia Saúde da Família. </w:t>
      </w:r>
      <w:r w:rsidRPr="00CC3A77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Revista Pró-UniverSUS</w:t>
      </w:r>
      <w:r w:rsidRPr="00CC3A7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v. 8, n. 2,</w:t>
      </w:r>
      <w:r w:rsidR="00C203AF" w:rsidRPr="00CC3A7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p</w:t>
      </w:r>
      <w:r w:rsidR="00E1095C" w:rsidRPr="00CC3A7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. 110-114, </w:t>
      </w:r>
      <w:r w:rsidRPr="00CC3A7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2017.</w:t>
      </w:r>
    </w:p>
    <w:p w14:paraId="292C7CC2" w14:textId="77777777" w:rsidR="00C55C3F" w:rsidRDefault="00C55C3F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6011C166" w14:textId="057D1CFE" w:rsidR="00C55C3F" w:rsidRPr="00C55C3F" w:rsidRDefault="00C55C3F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C55C3F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SANTOS, Felipe Antonio Cunha et al. Estratégias utilizadas pelo enfermeiro da atenção primária na educação em saúde de hipertensos: revisão integrativa. </w:t>
      </w:r>
      <w:r w:rsidRPr="00C55C3F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Revista Eletrônica </w:t>
      </w:r>
      <w:r w:rsidRPr="00C55C3F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lastRenderedPageBreak/>
        <w:t>Acervo Saúde</w:t>
      </w:r>
      <w:r w:rsidRPr="00C55C3F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v. 13, n. 10, p. e8849-e8849, 2021.</w:t>
      </w:r>
    </w:p>
    <w:p w14:paraId="58A471BD" w14:textId="77777777" w:rsidR="00691762" w:rsidRDefault="00691762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67379D60" w14:textId="24E0E57F" w:rsidR="00691762" w:rsidRDefault="00954FC8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954FC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SANTOS, Hartenisa Andrade; GOMES, Sâmea Cristina Santos; LIMA, Raina Jansen Cutrim Propp. Educação em saúde: uma estratégia no cuidado com idosos hipertensos. </w:t>
      </w:r>
      <w:r w:rsidRPr="00954FC8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Pesquisa em Foco</w:t>
      </w:r>
      <w:r w:rsidRPr="00954FC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v. 23, n. 1,</w:t>
      </w:r>
      <w:r w:rsidR="00E8008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p. 1-13,</w:t>
      </w:r>
      <w:r w:rsidRPr="00954FC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2018.</w:t>
      </w:r>
    </w:p>
    <w:p w14:paraId="23B50BE4" w14:textId="77777777" w:rsidR="00011F47" w:rsidRDefault="00011F47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5771A9D8" w14:textId="3DDFA891" w:rsidR="00011F47" w:rsidRPr="000E7CE3" w:rsidRDefault="00011F47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0E7CE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SILVA, Antonio Nildo Bento et al. Elaboração de material didático para educação em saúde direcionado para hipertensão arterial. </w:t>
      </w:r>
      <w:r w:rsidRPr="000E7CE3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Saúde (Santa Maria)</w:t>
      </w:r>
      <w:r w:rsidRPr="000E7CE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</w:t>
      </w:r>
      <w:r w:rsidR="000E7CE3" w:rsidRPr="000E7CE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v. 41,</w:t>
      </w:r>
      <w:r w:rsidRPr="000E7CE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p. 175-184, 2015.</w:t>
      </w:r>
    </w:p>
    <w:p w14:paraId="43A42F6C" w14:textId="77777777" w:rsidR="004F0BC2" w:rsidRDefault="004F0BC2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278AF6B5" w14:textId="7F925627" w:rsidR="004F0BC2" w:rsidRPr="00686589" w:rsidRDefault="00686589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68658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SILVA, Fernanda Machado da et al. Contribuições de grupos de educação em saúde para o saber de pessoas com hipertensão. </w:t>
      </w:r>
      <w:r w:rsidRPr="00686589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Revista Brasileira de Enfermagem</w:t>
      </w:r>
      <w:r w:rsidRPr="0068658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v. 67, p. 347-353, 2014.</w:t>
      </w:r>
    </w:p>
    <w:p w14:paraId="083EFBCF" w14:textId="77777777" w:rsidR="0027263D" w:rsidRDefault="0027263D" w:rsidP="007506F4">
      <w:pPr>
        <w:tabs>
          <w:tab w:val="left" w:pos="1596"/>
        </w:tabs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56B1C5FC" w14:textId="7BA5E013" w:rsidR="00D25346" w:rsidRDefault="001432FC" w:rsidP="007506F4">
      <w:pPr>
        <w:tabs>
          <w:tab w:val="left" w:pos="1596"/>
        </w:tabs>
        <w:jc w:val="both"/>
        <w:rPr>
          <w:rFonts w:asciiTheme="minorHAnsi" w:eastAsiaTheme="minorHAnsi" w:hAnsiTheme="minorHAnsi" w:cstheme="minorHAnsi"/>
          <w:sz w:val="24"/>
          <w:szCs w:val="24"/>
          <w:shd w:val="clear" w:color="auto" w:fill="FFFFFF"/>
        </w:rPr>
      </w:pPr>
      <w:r w:rsidRPr="001432FC">
        <w:rPr>
          <w:rFonts w:asciiTheme="minorHAnsi" w:hAnsiTheme="minorHAnsi" w:cstheme="minorHAnsi"/>
          <w:sz w:val="24"/>
          <w:szCs w:val="24"/>
          <w:shd w:val="clear" w:color="auto" w:fill="FFFFFF"/>
        </w:rPr>
        <w:t>SOUZA, M.T; SILVA, M.D; CARVALHO, R. Revisão integrativa: o que é e como fazer.Einstein, v. 8, p. 102-106, 2010.</w:t>
      </w:r>
    </w:p>
    <w:p w14:paraId="45E03765" w14:textId="77777777" w:rsidR="007805A0" w:rsidRDefault="007805A0" w:rsidP="007506F4">
      <w:pPr>
        <w:tabs>
          <w:tab w:val="left" w:pos="1596"/>
        </w:tabs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09293BCA" w14:textId="105514F3" w:rsidR="00D25346" w:rsidRPr="005A1418" w:rsidRDefault="00D25346" w:rsidP="007506F4">
      <w:pPr>
        <w:tabs>
          <w:tab w:val="left" w:pos="1596"/>
        </w:tabs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sectPr w:rsidR="00D25346" w:rsidRPr="005A1418" w:rsidSect="00D26BE8">
      <w:pgSz w:w="11910" w:h="16850"/>
      <w:pgMar w:top="1417" w:right="1701" w:bottom="1417" w:left="1701" w:header="295" w:footer="3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DA82C" w14:textId="77777777" w:rsidR="00D26BE8" w:rsidRDefault="00D26BE8">
      <w:r>
        <w:separator/>
      </w:r>
    </w:p>
  </w:endnote>
  <w:endnote w:type="continuationSeparator" w:id="0">
    <w:p w14:paraId="63CF41FA" w14:textId="77777777" w:rsidR="00D26BE8" w:rsidRDefault="00D26BE8">
      <w:r>
        <w:continuationSeparator/>
      </w:r>
    </w:p>
  </w:endnote>
  <w:endnote w:type="continuationNotice" w:id="1">
    <w:p w14:paraId="5623859F" w14:textId="77777777" w:rsidR="00D26BE8" w:rsidRDefault="00D26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9740" w14:textId="77777777" w:rsidR="00D25346" w:rsidRDefault="00D7570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2C0975" wp14:editId="029CC79B">
              <wp:simplePos x="0" y="0"/>
              <wp:positionH relativeFrom="page">
                <wp:posOffset>2115820</wp:posOffset>
              </wp:positionH>
              <wp:positionV relativeFrom="page">
                <wp:posOffset>10237470</wp:posOffset>
              </wp:positionV>
              <wp:extent cx="3366770" cy="357505"/>
              <wp:effectExtent l="0" t="0" r="11430" b="10795"/>
              <wp:wrapNone/>
              <wp:docPr id="135131814" name="Text Box 1351318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66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7DA39" w14:textId="77777777" w:rsidR="00377CC3" w:rsidRDefault="00235EED" w:rsidP="00377CC3">
                          <w:pPr>
                            <w:spacing w:before="15" w:line="259" w:lineRule="auto"/>
                            <w:ind w:left="761" w:right="4" w:hanging="742"/>
                            <w:jc w:val="center"/>
                            <w:rPr>
                              <w:rFonts w:ascii="Arial"/>
                              <w:i/>
                              <w:lang w:val="en-US"/>
                            </w:rPr>
                          </w:pP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Brazilian Journal of Implantology and Health Sciences</w:t>
                          </w:r>
                        </w:p>
                        <w:p w14:paraId="23816E36" w14:textId="5D1BBC15" w:rsidR="00D25346" w:rsidRPr="00D75703" w:rsidRDefault="00235EED" w:rsidP="00377CC3">
                          <w:pPr>
                            <w:spacing w:before="15" w:line="259" w:lineRule="auto"/>
                            <w:ind w:left="761" w:right="4" w:hanging="742"/>
                            <w:jc w:val="center"/>
                            <w:rPr>
                              <w:rFonts w:ascii="Arial"/>
                              <w:i/>
                              <w:lang w:val="en-US"/>
                            </w:rPr>
                          </w:pP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Volume</w:t>
                          </w:r>
                          <w:r w:rsidRPr="00D75703">
                            <w:rPr>
                              <w:rFonts w:ascii="Arial"/>
                              <w:i/>
                              <w:spacing w:val="1"/>
                              <w:lang w:val="en-US"/>
                            </w:rPr>
                            <w:t xml:space="preserve"> </w:t>
                          </w:r>
                          <w:r w:rsidR="00377CC3">
                            <w:rPr>
                              <w:rFonts w:ascii="Arial"/>
                              <w:i/>
                              <w:lang w:val="en-US"/>
                            </w:rPr>
                            <w:t>6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,</w:t>
                          </w:r>
                          <w:r w:rsidRPr="00D75703">
                            <w:rPr>
                              <w:rFonts w:ascii="Arial"/>
                              <w:i/>
                              <w:spacing w:val="5"/>
                              <w:lang w:val="en-US"/>
                            </w:rPr>
                            <w:t xml:space="preserve"> 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Issue</w:t>
                          </w:r>
                          <w:r w:rsidRPr="00D75703">
                            <w:rPr>
                              <w:rFonts w:ascii="Arial"/>
                              <w:i/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="00377CC3">
                            <w:rPr>
                              <w:rFonts w:ascii="Arial"/>
                              <w:i/>
                              <w:lang w:val="en-US"/>
                            </w:rPr>
                            <w:t>5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 xml:space="preserve"> (20</w:t>
                          </w:r>
                          <w:r w:rsidR="00A42F63">
                            <w:rPr>
                              <w:rFonts w:ascii="Arial"/>
                              <w:i/>
                              <w:lang w:val="en-US"/>
                            </w:rPr>
                            <w:t>2</w:t>
                          </w:r>
                          <w:r w:rsidR="00377CC3">
                            <w:rPr>
                              <w:rFonts w:ascii="Arial"/>
                              <w:i/>
                              <w:lang w:val="en-US"/>
                            </w:rPr>
                            <w:t>4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),</w:t>
                          </w:r>
                          <w:r w:rsidRPr="00D75703">
                            <w:rPr>
                              <w:rFonts w:ascii="Arial"/>
                              <w:i/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Page</w:t>
                          </w:r>
                          <w:r w:rsidRPr="00D75703">
                            <w:rPr>
                              <w:rFonts w:ascii="Arial"/>
                              <w:i/>
                              <w:spacing w:val="2"/>
                              <w:lang w:val="en-US"/>
                            </w:rPr>
                            <w:t xml:space="preserve"> </w:t>
                          </w:r>
                          <w:r w:rsidR="00377CC3" w:rsidRPr="00377CC3">
                            <w:rPr>
                              <w:rFonts w:ascii="Arial"/>
                              <w:i/>
                              <w:lang w:val="en-US"/>
                            </w:rPr>
                            <w:t>347-355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C0975" id="_x0000_t202" coordsize="21600,21600" o:spt="202" path="m,l,21600r21600,l21600,xe">
              <v:stroke joinstyle="miter"/>
              <v:path gradientshapeok="t" o:connecttype="rect"/>
            </v:shapetype>
            <v:shape id="Text Box 135131814" o:spid="_x0000_s1037" type="#_x0000_t202" style="position:absolute;margin-left:166.6pt;margin-top:806.1pt;width:265.1pt;height:28.1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" filled="f" stroked="f">
              <v:path arrowok="t"/>
              <v:textbox inset="0,0,0,0">
                <w:txbxContent>
                  <w:p w14:paraId="7B17DA39" w14:textId="77777777" w:rsidR="00377CC3" w:rsidRDefault="00235EED" w:rsidP="00377CC3">
                    <w:pPr>
                      <w:spacing w:before="15" w:line="259" w:lineRule="auto"/>
                      <w:ind w:left="761" w:right="4" w:hanging="742"/>
                      <w:jc w:val="center"/>
                      <w:rPr>
                        <w:rFonts w:ascii="Arial"/>
                        <w:i/>
                        <w:lang w:val="en-US"/>
                      </w:rPr>
                    </w:pPr>
                    <w:r w:rsidRPr="00D75703">
                      <w:rPr>
                        <w:rFonts w:ascii="Arial"/>
                        <w:i/>
                        <w:lang w:val="en-US"/>
                      </w:rPr>
                      <w:t>Brazilian Journal of Implantology and Health Sciences</w:t>
                    </w:r>
                  </w:p>
                  <w:p w14:paraId="23816E36" w14:textId="5D1BBC15" w:rsidR="00D25346" w:rsidRPr="00D75703" w:rsidRDefault="00235EED" w:rsidP="00377CC3">
                    <w:pPr>
                      <w:spacing w:before="15" w:line="259" w:lineRule="auto"/>
                      <w:ind w:left="761" w:right="4" w:hanging="742"/>
                      <w:jc w:val="center"/>
                      <w:rPr>
                        <w:rFonts w:ascii="Arial"/>
                        <w:i/>
                        <w:lang w:val="en-US"/>
                      </w:rPr>
                    </w:pPr>
                    <w:r w:rsidRPr="00D75703">
                      <w:rPr>
                        <w:rFonts w:ascii="Arial"/>
                        <w:i/>
                        <w:lang w:val="en-US"/>
                      </w:rPr>
                      <w:t>Volume</w:t>
                    </w:r>
                    <w:r w:rsidRPr="00D75703">
                      <w:rPr>
                        <w:rFonts w:ascii="Arial"/>
                        <w:i/>
                        <w:spacing w:val="1"/>
                        <w:lang w:val="en-US"/>
                      </w:rPr>
                      <w:t xml:space="preserve"> </w:t>
                    </w:r>
                    <w:r w:rsidR="00377CC3">
                      <w:rPr>
                        <w:rFonts w:ascii="Arial"/>
                        <w:i/>
                        <w:lang w:val="en-US"/>
                      </w:rPr>
                      <w:t>6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,</w:t>
                    </w:r>
                    <w:r w:rsidRPr="00D75703">
                      <w:rPr>
                        <w:rFonts w:ascii="Arial"/>
                        <w:i/>
                        <w:spacing w:val="5"/>
                        <w:lang w:val="en-US"/>
                      </w:rPr>
                      <w:t xml:space="preserve"> 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Issue</w:t>
                    </w:r>
                    <w:r w:rsidRPr="00D75703">
                      <w:rPr>
                        <w:rFonts w:ascii="Arial"/>
                        <w:i/>
                        <w:spacing w:val="-5"/>
                        <w:lang w:val="en-US"/>
                      </w:rPr>
                      <w:t xml:space="preserve"> </w:t>
                    </w:r>
                    <w:r w:rsidR="00377CC3">
                      <w:rPr>
                        <w:rFonts w:ascii="Arial"/>
                        <w:i/>
                        <w:lang w:val="en-US"/>
                      </w:rPr>
                      <w:t>5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 xml:space="preserve"> (20</w:t>
                    </w:r>
                    <w:r w:rsidR="00A42F63">
                      <w:rPr>
                        <w:rFonts w:ascii="Arial"/>
                        <w:i/>
                        <w:lang w:val="en-US"/>
                      </w:rPr>
                      <w:t>2</w:t>
                    </w:r>
                    <w:r w:rsidR="00377CC3">
                      <w:rPr>
                        <w:rFonts w:ascii="Arial"/>
                        <w:i/>
                        <w:lang w:val="en-US"/>
                      </w:rPr>
                      <w:t>4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),</w:t>
                    </w:r>
                    <w:r w:rsidRPr="00D75703">
                      <w:rPr>
                        <w:rFonts w:ascii="Arial"/>
                        <w:i/>
                        <w:spacing w:val="-2"/>
                        <w:lang w:val="en-US"/>
                      </w:rPr>
                      <w:t xml:space="preserve"> 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Page</w:t>
                    </w:r>
                    <w:r w:rsidRPr="00D75703">
                      <w:rPr>
                        <w:rFonts w:ascii="Arial"/>
                        <w:i/>
                        <w:spacing w:val="2"/>
                        <w:lang w:val="en-US"/>
                      </w:rPr>
                      <w:t xml:space="preserve"> </w:t>
                    </w:r>
                    <w:r w:rsidR="00377CC3" w:rsidRPr="00377CC3">
                      <w:rPr>
                        <w:rFonts w:ascii="Arial"/>
                        <w:i/>
                        <w:lang w:val="en-US"/>
                      </w:rPr>
                      <w:t>347-355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C1F11" w14:textId="77777777" w:rsidR="00D26BE8" w:rsidRDefault="00D26BE8">
      <w:r>
        <w:separator/>
      </w:r>
    </w:p>
  </w:footnote>
  <w:footnote w:type="continuationSeparator" w:id="0">
    <w:p w14:paraId="10749220" w14:textId="77777777" w:rsidR="00D26BE8" w:rsidRDefault="00D26BE8">
      <w:r>
        <w:continuationSeparator/>
      </w:r>
    </w:p>
  </w:footnote>
  <w:footnote w:type="continuationNotice" w:id="1">
    <w:p w14:paraId="761473E5" w14:textId="77777777" w:rsidR="00D26BE8" w:rsidRDefault="00D26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0ACBC" w14:textId="77777777" w:rsidR="00D25346" w:rsidRDefault="00235EE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E29827C" wp14:editId="197FC9EF">
          <wp:simplePos x="0" y="0"/>
          <wp:positionH relativeFrom="page">
            <wp:posOffset>704850</wp:posOffset>
          </wp:positionH>
          <wp:positionV relativeFrom="page">
            <wp:posOffset>227913</wp:posOffset>
          </wp:positionV>
          <wp:extent cx="273050" cy="291388"/>
          <wp:effectExtent l="0" t="0" r="0" b="0"/>
          <wp:wrapNone/>
          <wp:docPr id="635091281" name="Picture 635091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050" cy="291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5703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72851A" wp14:editId="026927E4">
              <wp:simplePos x="0" y="0"/>
              <wp:positionH relativeFrom="page">
                <wp:posOffset>1510665</wp:posOffset>
              </wp:positionH>
              <wp:positionV relativeFrom="page">
                <wp:posOffset>174625</wp:posOffset>
              </wp:positionV>
              <wp:extent cx="4777740" cy="464820"/>
              <wp:effectExtent l="0" t="0" r="10160" b="5080"/>
              <wp:wrapNone/>
              <wp:docPr id="1160925031" name="Text Box 1160925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7774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1525F" w14:textId="77777777" w:rsidR="00377CC3" w:rsidRDefault="00377CC3">
                          <w:pPr>
                            <w:ind w:left="20" w:right="18"/>
                            <w:jc w:val="center"/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sz w:val="20"/>
                            </w:rPr>
                          </w:pPr>
                          <w:r w:rsidRPr="00377CC3"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sz w:val="20"/>
                            </w:rPr>
                            <w:t>A IMPORTÂNCIA DA EDUCAÇÃO EM SAÚDE PARA HIPERTENSOS NA ESTRATÉGIA SAÚDE DA FAMÍLIA</w:t>
                          </w:r>
                        </w:p>
                        <w:p w14:paraId="2E83281B" w14:textId="6433C283" w:rsidR="00D25346" w:rsidRDefault="00377CC3">
                          <w:pPr>
                            <w:ind w:left="20" w:right="18"/>
                            <w:jc w:val="center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Cs/>
                              <w:sz w:val="20"/>
                            </w:rPr>
                            <w:t>Torres</w:t>
                          </w:r>
                          <w:r w:rsidR="00A60FA9">
                            <w:rPr>
                              <w:rFonts w:ascii="Calibri"/>
                              <w:i/>
                              <w:sz w:val="20"/>
                            </w:rPr>
                            <w:t xml:space="preserve"> et. 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2851A" id="_x0000_t202" coordsize="21600,21600" o:spt="202" path="m,l,21600r21600,l21600,xe">
              <v:stroke joinstyle="miter"/>
              <v:path gradientshapeok="t" o:connecttype="rect"/>
            </v:shapetype>
            <v:shape id="Text Box 1160925031" o:spid="_x0000_s1036" type="#_x0000_t202" style="position:absolute;margin-left:118.95pt;margin-top:13.75pt;width:376.2pt;height:36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" filled="f" stroked="f">
              <v:path arrowok="t"/>
              <v:textbox inset="0,0,0,0">
                <w:txbxContent>
                  <w:p w14:paraId="1EC1525F" w14:textId="77777777" w:rsidR="00377CC3" w:rsidRDefault="00377CC3">
                    <w:pPr>
                      <w:ind w:left="20" w:right="18"/>
                      <w:jc w:val="center"/>
                      <w:rPr>
                        <w:rFonts w:ascii="Calibri" w:hAnsi="Calibri"/>
                        <w:b/>
                        <w:bCs/>
                        <w:i/>
                        <w:iCs/>
                        <w:sz w:val="20"/>
                      </w:rPr>
                    </w:pPr>
                    <w:r w:rsidRPr="00377CC3">
                      <w:rPr>
                        <w:rFonts w:ascii="Calibri" w:hAnsi="Calibri"/>
                        <w:b/>
                        <w:bCs/>
                        <w:i/>
                        <w:iCs/>
                        <w:sz w:val="20"/>
                      </w:rPr>
                      <w:t>A IMPORTÂNCIA DA EDUCAÇÃO EM SAÚDE PARA HIPERTENSOS NA ESTRATÉGIA SAÚDE DA FAMÍLIA</w:t>
                    </w:r>
                  </w:p>
                  <w:p w14:paraId="2E83281B" w14:textId="6433C283" w:rsidR="00D25346" w:rsidRDefault="00377CC3">
                    <w:pPr>
                      <w:ind w:left="20" w:right="18"/>
                      <w:jc w:val="center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Cs/>
                        <w:sz w:val="20"/>
                      </w:rPr>
                      <w:t>Torres</w:t>
                    </w:r>
                    <w:r w:rsidR="00A60FA9">
                      <w:rPr>
                        <w:rFonts w:ascii="Calibri"/>
                        <w:i/>
                        <w:sz w:val="20"/>
                      </w:rPr>
                      <w:t xml:space="preserve"> et. 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C0ED7"/>
    <w:multiLevelType w:val="hybridMultilevel"/>
    <w:tmpl w:val="B10EE590"/>
    <w:lvl w:ilvl="0" w:tplc="6FA6B2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52C65"/>
    <w:multiLevelType w:val="hybridMultilevel"/>
    <w:tmpl w:val="AB5EB1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E5720"/>
    <w:multiLevelType w:val="hybridMultilevel"/>
    <w:tmpl w:val="666A870A"/>
    <w:lvl w:ilvl="0" w:tplc="FFDC5F86">
      <w:numFmt w:val="bullet"/>
      <w:lvlText w:val="o"/>
      <w:lvlJc w:val="left"/>
      <w:pPr>
        <w:ind w:left="1448" w:hanging="361"/>
      </w:pPr>
      <w:rPr>
        <w:rFonts w:ascii="Courier New" w:eastAsia="Courier New" w:hAnsi="Courier New" w:cs="Courier New" w:hint="default"/>
        <w:w w:val="103"/>
        <w:sz w:val="23"/>
        <w:szCs w:val="23"/>
        <w:lang w:val="pt-PT" w:eastAsia="en-US" w:bidi="ar-SA"/>
      </w:rPr>
    </w:lvl>
    <w:lvl w:ilvl="1" w:tplc="23527CA0">
      <w:numFmt w:val="bullet"/>
      <w:lvlText w:val="•"/>
      <w:lvlJc w:val="left"/>
      <w:pPr>
        <w:ind w:left="1580" w:hanging="361"/>
      </w:pPr>
      <w:rPr>
        <w:rFonts w:hint="default"/>
        <w:lang w:val="pt-PT" w:eastAsia="en-US" w:bidi="ar-SA"/>
      </w:rPr>
    </w:lvl>
    <w:lvl w:ilvl="2" w:tplc="6BE6ADBC">
      <w:numFmt w:val="bullet"/>
      <w:lvlText w:val="•"/>
      <w:lvlJc w:val="left"/>
      <w:pPr>
        <w:ind w:left="2727" w:hanging="361"/>
      </w:pPr>
      <w:rPr>
        <w:rFonts w:hint="default"/>
        <w:lang w:val="pt-PT" w:eastAsia="en-US" w:bidi="ar-SA"/>
      </w:rPr>
    </w:lvl>
    <w:lvl w:ilvl="3" w:tplc="8F6C909A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FB46506A">
      <w:numFmt w:val="bullet"/>
      <w:lvlText w:val="•"/>
      <w:lvlJc w:val="left"/>
      <w:pPr>
        <w:ind w:left="5022" w:hanging="361"/>
      </w:pPr>
      <w:rPr>
        <w:rFonts w:hint="default"/>
        <w:lang w:val="pt-PT" w:eastAsia="en-US" w:bidi="ar-SA"/>
      </w:rPr>
    </w:lvl>
    <w:lvl w:ilvl="5" w:tplc="6C0EF27A">
      <w:numFmt w:val="bullet"/>
      <w:lvlText w:val="•"/>
      <w:lvlJc w:val="left"/>
      <w:pPr>
        <w:ind w:left="6170" w:hanging="361"/>
      </w:pPr>
      <w:rPr>
        <w:rFonts w:hint="default"/>
        <w:lang w:val="pt-PT" w:eastAsia="en-US" w:bidi="ar-SA"/>
      </w:rPr>
    </w:lvl>
    <w:lvl w:ilvl="6" w:tplc="C9FA0ADA">
      <w:numFmt w:val="bullet"/>
      <w:lvlText w:val="•"/>
      <w:lvlJc w:val="left"/>
      <w:pPr>
        <w:ind w:left="7318" w:hanging="361"/>
      </w:pPr>
      <w:rPr>
        <w:rFonts w:hint="default"/>
        <w:lang w:val="pt-PT" w:eastAsia="en-US" w:bidi="ar-SA"/>
      </w:rPr>
    </w:lvl>
    <w:lvl w:ilvl="7" w:tplc="9ED83338">
      <w:numFmt w:val="bullet"/>
      <w:lvlText w:val="•"/>
      <w:lvlJc w:val="left"/>
      <w:pPr>
        <w:ind w:left="8465" w:hanging="361"/>
      </w:pPr>
      <w:rPr>
        <w:rFonts w:hint="default"/>
        <w:lang w:val="pt-PT" w:eastAsia="en-US" w:bidi="ar-SA"/>
      </w:rPr>
    </w:lvl>
    <w:lvl w:ilvl="8" w:tplc="62F6CFC0">
      <w:numFmt w:val="bullet"/>
      <w:lvlText w:val="•"/>
      <w:lvlJc w:val="left"/>
      <w:pPr>
        <w:ind w:left="9613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529A2D04"/>
    <w:multiLevelType w:val="hybridMultilevel"/>
    <w:tmpl w:val="585ADCE8"/>
    <w:lvl w:ilvl="0" w:tplc="3A6A4C40">
      <w:start w:val="1"/>
      <w:numFmt w:val="decimal"/>
      <w:lvlText w:val="%1."/>
      <w:lvlJc w:val="left"/>
      <w:pPr>
        <w:ind w:left="1448" w:hanging="281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1" w:tplc="B0589992">
      <w:numFmt w:val="bullet"/>
      <w:lvlText w:val="•"/>
      <w:lvlJc w:val="left"/>
      <w:pPr>
        <w:ind w:left="2486" w:hanging="281"/>
      </w:pPr>
      <w:rPr>
        <w:rFonts w:hint="default"/>
        <w:lang w:val="pt-PT" w:eastAsia="en-US" w:bidi="ar-SA"/>
      </w:rPr>
    </w:lvl>
    <w:lvl w:ilvl="2" w:tplc="26E0E25C">
      <w:numFmt w:val="bullet"/>
      <w:lvlText w:val="•"/>
      <w:lvlJc w:val="left"/>
      <w:pPr>
        <w:ind w:left="3533" w:hanging="281"/>
      </w:pPr>
      <w:rPr>
        <w:rFonts w:hint="default"/>
        <w:lang w:val="pt-PT" w:eastAsia="en-US" w:bidi="ar-SA"/>
      </w:rPr>
    </w:lvl>
    <w:lvl w:ilvl="3" w:tplc="A91E828A">
      <w:numFmt w:val="bullet"/>
      <w:lvlText w:val="•"/>
      <w:lvlJc w:val="left"/>
      <w:pPr>
        <w:ind w:left="4580" w:hanging="281"/>
      </w:pPr>
      <w:rPr>
        <w:rFonts w:hint="default"/>
        <w:lang w:val="pt-PT" w:eastAsia="en-US" w:bidi="ar-SA"/>
      </w:rPr>
    </w:lvl>
    <w:lvl w:ilvl="4" w:tplc="4BB60B80">
      <w:numFmt w:val="bullet"/>
      <w:lvlText w:val="•"/>
      <w:lvlJc w:val="left"/>
      <w:pPr>
        <w:ind w:left="5627" w:hanging="281"/>
      </w:pPr>
      <w:rPr>
        <w:rFonts w:hint="default"/>
        <w:lang w:val="pt-PT" w:eastAsia="en-US" w:bidi="ar-SA"/>
      </w:rPr>
    </w:lvl>
    <w:lvl w:ilvl="5" w:tplc="834A4968">
      <w:numFmt w:val="bullet"/>
      <w:lvlText w:val="•"/>
      <w:lvlJc w:val="left"/>
      <w:pPr>
        <w:ind w:left="6674" w:hanging="281"/>
      </w:pPr>
      <w:rPr>
        <w:rFonts w:hint="default"/>
        <w:lang w:val="pt-PT" w:eastAsia="en-US" w:bidi="ar-SA"/>
      </w:rPr>
    </w:lvl>
    <w:lvl w:ilvl="6" w:tplc="A2E83F82">
      <w:numFmt w:val="bullet"/>
      <w:lvlText w:val="•"/>
      <w:lvlJc w:val="left"/>
      <w:pPr>
        <w:ind w:left="7721" w:hanging="281"/>
      </w:pPr>
      <w:rPr>
        <w:rFonts w:hint="default"/>
        <w:lang w:val="pt-PT" w:eastAsia="en-US" w:bidi="ar-SA"/>
      </w:rPr>
    </w:lvl>
    <w:lvl w:ilvl="7" w:tplc="E8F46400">
      <w:numFmt w:val="bullet"/>
      <w:lvlText w:val="•"/>
      <w:lvlJc w:val="left"/>
      <w:pPr>
        <w:ind w:left="8768" w:hanging="281"/>
      </w:pPr>
      <w:rPr>
        <w:rFonts w:hint="default"/>
        <w:lang w:val="pt-PT" w:eastAsia="en-US" w:bidi="ar-SA"/>
      </w:rPr>
    </w:lvl>
    <w:lvl w:ilvl="8" w:tplc="B742D33E">
      <w:numFmt w:val="bullet"/>
      <w:lvlText w:val="•"/>
      <w:lvlJc w:val="left"/>
      <w:pPr>
        <w:ind w:left="9815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550201F8"/>
    <w:multiLevelType w:val="hybridMultilevel"/>
    <w:tmpl w:val="7CCE7108"/>
    <w:lvl w:ilvl="0" w:tplc="A2F416B4">
      <w:start w:val="1"/>
      <w:numFmt w:val="decimal"/>
      <w:lvlText w:val="%1-"/>
      <w:lvlJc w:val="left"/>
      <w:pPr>
        <w:ind w:left="117" w:hanging="305"/>
      </w:pPr>
      <w:rPr>
        <w:rFonts w:hint="default"/>
        <w:w w:val="100"/>
        <w:lang w:val="pt-PT" w:eastAsia="en-US" w:bidi="ar-SA"/>
      </w:rPr>
    </w:lvl>
    <w:lvl w:ilvl="1" w:tplc="4522A4B4">
      <w:numFmt w:val="bullet"/>
      <w:lvlText w:val="•"/>
      <w:lvlJc w:val="left"/>
      <w:pPr>
        <w:ind w:left="986" w:hanging="305"/>
      </w:pPr>
      <w:rPr>
        <w:rFonts w:hint="default"/>
        <w:lang w:val="pt-PT" w:eastAsia="en-US" w:bidi="ar-SA"/>
      </w:rPr>
    </w:lvl>
    <w:lvl w:ilvl="2" w:tplc="0BDAEAD8">
      <w:numFmt w:val="bullet"/>
      <w:lvlText w:val="•"/>
      <w:lvlJc w:val="left"/>
      <w:pPr>
        <w:ind w:left="1852" w:hanging="305"/>
      </w:pPr>
      <w:rPr>
        <w:rFonts w:hint="default"/>
        <w:lang w:val="pt-PT" w:eastAsia="en-US" w:bidi="ar-SA"/>
      </w:rPr>
    </w:lvl>
    <w:lvl w:ilvl="3" w:tplc="198448A2">
      <w:numFmt w:val="bullet"/>
      <w:lvlText w:val="•"/>
      <w:lvlJc w:val="left"/>
      <w:pPr>
        <w:ind w:left="2718" w:hanging="305"/>
      </w:pPr>
      <w:rPr>
        <w:rFonts w:hint="default"/>
        <w:lang w:val="pt-PT" w:eastAsia="en-US" w:bidi="ar-SA"/>
      </w:rPr>
    </w:lvl>
    <w:lvl w:ilvl="4" w:tplc="04E054BA">
      <w:numFmt w:val="bullet"/>
      <w:lvlText w:val="•"/>
      <w:lvlJc w:val="left"/>
      <w:pPr>
        <w:ind w:left="3584" w:hanging="305"/>
      </w:pPr>
      <w:rPr>
        <w:rFonts w:hint="default"/>
        <w:lang w:val="pt-PT" w:eastAsia="en-US" w:bidi="ar-SA"/>
      </w:rPr>
    </w:lvl>
    <w:lvl w:ilvl="5" w:tplc="CB7AB64A">
      <w:numFmt w:val="bullet"/>
      <w:lvlText w:val="•"/>
      <w:lvlJc w:val="left"/>
      <w:pPr>
        <w:ind w:left="4450" w:hanging="305"/>
      </w:pPr>
      <w:rPr>
        <w:rFonts w:hint="default"/>
        <w:lang w:val="pt-PT" w:eastAsia="en-US" w:bidi="ar-SA"/>
      </w:rPr>
    </w:lvl>
    <w:lvl w:ilvl="6" w:tplc="AF26CDD2">
      <w:numFmt w:val="bullet"/>
      <w:lvlText w:val="•"/>
      <w:lvlJc w:val="left"/>
      <w:pPr>
        <w:ind w:left="5316" w:hanging="305"/>
      </w:pPr>
      <w:rPr>
        <w:rFonts w:hint="default"/>
        <w:lang w:val="pt-PT" w:eastAsia="en-US" w:bidi="ar-SA"/>
      </w:rPr>
    </w:lvl>
    <w:lvl w:ilvl="7" w:tplc="95BE0AFA">
      <w:numFmt w:val="bullet"/>
      <w:lvlText w:val="•"/>
      <w:lvlJc w:val="left"/>
      <w:pPr>
        <w:ind w:left="6182" w:hanging="305"/>
      </w:pPr>
      <w:rPr>
        <w:rFonts w:hint="default"/>
        <w:lang w:val="pt-PT" w:eastAsia="en-US" w:bidi="ar-SA"/>
      </w:rPr>
    </w:lvl>
    <w:lvl w:ilvl="8" w:tplc="6A2A260E">
      <w:numFmt w:val="bullet"/>
      <w:lvlText w:val="•"/>
      <w:lvlJc w:val="left"/>
      <w:pPr>
        <w:ind w:left="7048" w:hanging="305"/>
      </w:pPr>
      <w:rPr>
        <w:rFonts w:hint="default"/>
        <w:lang w:val="pt-PT" w:eastAsia="en-US" w:bidi="ar-SA"/>
      </w:rPr>
    </w:lvl>
  </w:abstractNum>
  <w:abstractNum w:abstractNumId="5" w15:restartNumberingAfterBreak="0">
    <w:nsid w:val="57E7098B"/>
    <w:multiLevelType w:val="hybridMultilevel"/>
    <w:tmpl w:val="9F34237E"/>
    <w:lvl w:ilvl="0" w:tplc="DFD21458">
      <w:start w:val="20"/>
      <w:numFmt w:val="decimal"/>
      <w:lvlText w:val="%1-"/>
      <w:lvlJc w:val="left"/>
      <w:pPr>
        <w:ind w:left="55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D003E2">
      <w:numFmt w:val="bullet"/>
      <w:lvlText w:val="•"/>
      <w:lvlJc w:val="left"/>
      <w:pPr>
        <w:ind w:left="1382" w:hanging="440"/>
      </w:pPr>
      <w:rPr>
        <w:rFonts w:hint="default"/>
        <w:lang w:val="pt-PT" w:eastAsia="en-US" w:bidi="ar-SA"/>
      </w:rPr>
    </w:lvl>
    <w:lvl w:ilvl="2" w:tplc="58A4174E">
      <w:numFmt w:val="bullet"/>
      <w:lvlText w:val="•"/>
      <w:lvlJc w:val="left"/>
      <w:pPr>
        <w:ind w:left="2204" w:hanging="440"/>
      </w:pPr>
      <w:rPr>
        <w:rFonts w:hint="default"/>
        <w:lang w:val="pt-PT" w:eastAsia="en-US" w:bidi="ar-SA"/>
      </w:rPr>
    </w:lvl>
    <w:lvl w:ilvl="3" w:tplc="6B784832">
      <w:numFmt w:val="bullet"/>
      <w:lvlText w:val="•"/>
      <w:lvlJc w:val="left"/>
      <w:pPr>
        <w:ind w:left="3026" w:hanging="440"/>
      </w:pPr>
      <w:rPr>
        <w:rFonts w:hint="default"/>
        <w:lang w:val="pt-PT" w:eastAsia="en-US" w:bidi="ar-SA"/>
      </w:rPr>
    </w:lvl>
    <w:lvl w:ilvl="4" w:tplc="334C6862">
      <w:numFmt w:val="bullet"/>
      <w:lvlText w:val="•"/>
      <w:lvlJc w:val="left"/>
      <w:pPr>
        <w:ind w:left="3848" w:hanging="440"/>
      </w:pPr>
      <w:rPr>
        <w:rFonts w:hint="default"/>
        <w:lang w:val="pt-PT" w:eastAsia="en-US" w:bidi="ar-SA"/>
      </w:rPr>
    </w:lvl>
    <w:lvl w:ilvl="5" w:tplc="EA2074B0">
      <w:numFmt w:val="bullet"/>
      <w:lvlText w:val="•"/>
      <w:lvlJc w:val="left"/>
      <w:pPr>
        <w:ind w:left="4670" w:hanging="440"/>
      </w:pPr>
      <w:rPr>
        <w:rFonts w:hint="default"/>
        <w:lang w:val="pt-PT" w:eastAsia="en-US" w:bidi="ar-SA"/>
      </w:rPr>
    </w:lvl>
    <w:lvl w:ilvl="6" w:tplc="21866414">
      <w:numFmt w:val="bullet"/>
      <w:lvlText w:val="•"/>
      <w:lvlJc w:val="left"/>
      <w:pPr>
        <w:ind w:left="5492" w:hanging="440"/>
      </w:pPr>
      <w:rPr>
        <w:rFonts w:hint="default"/>
        <w:lang w:val="pt-PT" w:eastAsia="en-US" w:bidi="ar-SA"/>
      </w:rPr>
    </w:lvl>
    <w:lvl w:ilvl="7" w:tplc="E4D438A0">
      <w:numFmt w:val="bullet"/>
      <w:lvlText w:val="•"/>
      <w:lvlJc w:val="left"/>
      <w:pPr>
        <w:ind w:left="6314" w:hanging="440"/>
      </w:pPr>
      <w:rPr>
        <w:rFonts w:hint="default"/>
        <w:lang w:val="pt-PT" w:eastAsia="en-US" w:bidi="ar-SA"/>
      </w:rPr>
    </w:lvl>
    <w:lvl w:ilvl="8" w:tplc="AF84F3D8">
      <w:numFmt w:val="bullet"/>
      <w:lvlText w:val="•"/>
      <w:lvlJc w:val="left"/>
      <w:pPr>
        <w:ind w:left="7136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57F76F72"/>
    <w:multiLevelType w:val="hybridMultilevel"/>
    <w:tmpl w:val="E7008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52E1"/>
    <w:multiLevelType w:val="hybridMultilevel"/>
    <w:tmpl w:val="A88457CE"/>
    <w:lvl w:ilvl="0" w:tplc="1102CBC4">
      <w:numFmt w:val="bullet"/>
      <w:lvlText w:val=""/>
      <w:lvlJc w:val="left"/>
      <w:pPr>
        <w:ind w:left="1448" w:hanging="361"/>
      </w:pPr>
      <w:rPr>
        <w:rFonts w:ascii="Wingdings" w:eastAsia="Wingdings" w:hAnsi="Wingdings" w:cs="Wingdings" w:hint="default"/>
        <w:w w:val="103"/>
        <w:sz w:val="23"/>
        <w:szCs w:val="23"/>
        <w:lang w:val="pt-PT" w:eastAsia="en-US" w:bidi="ar-SA"/>
      </w:rPr>
    </w:lvl>
    <w:lvl w:ilvl="1" w:tplc="96DACF08">
      <w:numFmt w:val="bullet"/>
      <w:lvlText w:val="-"/>
      <w:lvlJc w:val="left"/>
      <w:pPr>
        <w:ind w:left="1448" w:hanging="144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pt-PT" w:eastAsia="en-US" w:bidi="ar-SA"/>
      </w:rPr>
    </w:lvl>
    <w:lvl w:ilvl="2" w:tplc="F7C4CC18">
      <w:numFmt w:val="bullet"/>
      <w:lvlText w:val="•"/>
      <w:lvlJc w:val="left"/>
      <w:pPr>
        <w:ind w:left="2727" w:hanging="144"/>
      </w:pPr>
      <w:rPr>
        <w:rFonts w:hint="default"/>
        <w:lang w:val="pt-PT" w:eastAsia="en-US" w:bidi="ar-SA"/>
      </w:rPr>
    </w:lvl>
    <w:lvl w:ilvl="3" w:tplc="2EF4B142">
      <w:numFmt w:val="bullet"/>
      <w:lvlText w:val="•"/>
      <w:lvlJc w:val="left"/>
      <w:pPr>
        <w:ind w:left="3875" w:hanging="144"/>
      </w:pPr>
      <w:rPr>
        <w:rFonts w:hint="default"/>
        <w:lang w:val="pt-PT" w:eastAsia="en-US" w:bidi="ar-SA"/>
      </w:rPr>
    </w:lvl>
    <w:lvl w:ilvl="4" w:tplc="DC2AB742">
      <w:numFmt w:val="bullet"/>
      <w:lvlText w:val="•"/>
      <w:lvlJc w:val="left"/>
      <w:pPr>
        <w:ind w:left="5022" w:hanging="144"/>
      </w:pPr>
      <w:rPr>
        <w:rFonts w:hint="default"/>
        <w:lang w:val="pt-PT" w:eastAsia="en-US" w:bidi="ar-SA"/>
      </w:rPr>
    </w:lvl>
    <w:lvl w:ilvl="5" w:tplc="18280772">
      <w:numFmt w:val="bullet"/>
      <w:lvlText w:val="•"/>
      <w:lvlJc w:val="left"/>
      <w:pPr>
        <w:ind w:left="6170" w:hanging="144"/>
      </w:pPr>
      <w:rPr>
        <w:rFonts w:hint="default"/>
        <w:lang w:val="pt-PT" w:eastAsia="en-US" w:bidi="ar-SA"/>
      </w:rPr>
    </w:lvl>
    <w:lvl w:ilvl="6" w:tplc="EA7ADA64">
      <w:numFmt w:val="bullet"/>
      <w:lvlText w:val="•"/>
      <w:lvlJc w:val="left"/>
      <w:pPr>
        <w:ind w:left="7318" w:hanging="144"/>
      </w:pPr>
      <w:rPr>
        <w:rFonts w:hint="default"/>
        <w:lang w:val="pt-PT" w:eastAsia="en-US" w:bidi="ar-SA"/>
      </w:rPr>
    </w:lvl>
    <w:lvl w:ilvl="7" w:tplc="D16EE9C2">
      <w:numFmt w:val="bullet"/>
      <w:lvlText w:val="•"/>
      <w:lvlJc w:val="left"/>
      <w:pPr>
        <w:ind w:left="8465" w:hanging="144"/>
      </w:pPr>
      <w:rPr>
        <w:rFonts w:hint="default"/>
        <w:lang w:val="pt-PT" w:eastAsia="en-US" w:bidi="ar-SA"/>
      </w:rPr>
    </w:lvl>
    <w:lvl w:ilvl="8" w:tplc="54D86902">
      <w:numFmt w:val="bullet"/>
      <w:lvlText w:val="•"/>
      <w:lvlJc w:val="left"/>
      <w:pPr>
        <w:ind w:left="9613" w:hanging="144"/>
      </w:pPr>
      <w:rPr>
        <w:rFonts w:hint="default"/>
        <w:lang w:val="pt-PT" w:eastAsia="en-US" w:bidi="ar-SA"/>
      </w:rPr>
    </w:lvl>
  </w:abstractNum>
  <w:abstractNum w:abstractNumId="8" w15:restartNumberingAfterBreak="0">
    <w:nsid w:val="6A5E5E88"/>
    <w:multiLevelType w:val="hybridMultilevel"/>
    <w:tmpl w:val="9F34237E"/>
    <w:lvl w:ilvl="0" w:tplc="FFFFFFFF">
      <w:start w:val="20"/>
      <w:numFmt w:val="decimal"/>
      <w:lvlText w:val="%1-"/>
      <w:lvlJc w:val="left"/>
      <w:pPr>
        <w:ind w:left="55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82" w:hanging="4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04" w:hanging="4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26" w:hanging="4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48" w:hanging="4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70" w:hanging="4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92" w:hanging="4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14" w:hanging="4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36" w:hanging="440"/>
      </w:pPr>
      <w:rPr>
        <w:rFonts w:hint="default"/>
        <w:lang w:val="pt-PT" w:eastAsia="en-US" w:bidi="ar-SA"/>
      </w:rPr>
    </w:lvl>
  </w:abstractNum>
  <w:num w:numId="1" w16cid:durableId="635454338">
    <w:abstractNumId w:val="3"/>
  </w:num>
  <w:num w:numId="2" w16cid:durableId="2072345460">
    <w:abstractNumId w:val="2"/>
  </w:num>
  <w:num w:numId="3" w16cid:durableId="1720667414">
    <w:abstractNumId w:val="7"/>
  </w:num>
  <w:num w:numId="4" w16cid:durableId="2006861063">
    <w:abstractNumId w:val="1"/>
  </w:num>
  <w:num w:numId="5" w16cid:durableId="1666399452">
    <w:abstractNumId w:val="0"/>
  </w:num>
  <w:num w:numId="6" w16cid:durableId="472020528">
    <w:abstractNumId w:val="6"/>
  </w:num>
  <w:num w:numId="7" w16cid:durableId="25913697">
    <w:abstractNumId w:val="5"/>
  </w:num>
  <w:num w:numId="8" w16cid:durableId="2057927851">
    <w:abstractNumId w:val="4"/>
  </w:num>
  <w:num w:numId="9" w16cid:durableId="1210453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46"/>
    <w:rsid w:val="00000654"/>
    <w:rsid w:val="00000933"/>
    <w:rsid w:val="00001166"/>
    <w:rsid w:val="00001CDF"/>
    <w:rsid w:val="000024D3"/>
    <w:rsid w:val="00002D9C"/>
    <w:rsid w:val="000055EB"/>
    <w:rsid w:val="00006B6C"/>
    <w:rsid w:val="00007E74"/>
    <w:rsid w:val="00007F4C"/>
    <w:rsid w:val="00010171"/>
    <w:rsid w:val="00010AA0"/>
    <w:rsid w:val="00011ACB"/>
    <w:rsid w:val="00011F47"/>
    <w:rsid w:val="0001217C"/>
    <w:rsid w:val="00012940"/>
    <w:rsid w:val="00012E24"/>
    <w:rsid w:val="00013402"/>
    <w:rsid w:val="00013789"/>
    <w:rsid w:val="00014B8E"/>
    <w:rsid w:val="00014D85"/>
    <w:rsid w:val="0001557C"/>
    <w:rsid w:val="00015635"/>
    <w:rsid w:val="000158F2"/>
    <w:rsid w:val="0001607D"/>
    <w:rsid w:val="0001688F"/>
    <w:rsid w:val="0001712B"/>
    <w:rsid w:val="000175BD"/>
    <w:rsid w:val="00020A81"/>
    <w:rsid w:val="00020F13"/>
    <w:rsid w:val="00021388"/>
    <w:rsid w:val="00021BD7"/>
    <w:rsid w:val="00022575"/>
    <w:rsid w:val="000236DB"/>
    <w:rsid w:val="000237F9"/>
    <w:rsid w:val="00023FB6"/>
    <w:rsid w:val="000247EB"/>
    <w:rsid w:val="00024E49"/>
    <w:rsid w:val="0002549F"/>
    <w:rsid w:val="000254E6"/>
    <w:rsid w:val="00025A96"/>
    <w:rsid w:val="00025BAA"/>
    <w:rsid w:val="000263F0"/>
    <w:rsid w:val="000268C8"/>
    <w:rsid w:val="00026B1B"/>
    <w:rsid w:val="00027AAE"/>
    <w:rsid w:val="00027BFC"/>
    <w:rsid w:val="00031097"/>
    <w:rsid w:val="00031241"/>
    <w:rsid w:val="00031281"/>
    <w:rsid w:val="00032A82"/>
    <w:rsid w:val="00033BFE"/>
    <w:rsid w:val="00034573"/>
    <w:rsid w:val="0003563B"/>
    <w:rsid w:val="00035D80"/>
    <w:rsid w:val="00036324"/>
    <w:rsid w:val="00037E66"/>
    <w:rsid w:val="00040707"/>
    <w:rsid w:val="00040754"/>
    <w:rsid w:val="00040D17"/>
    <w:rsid w:val="00042818"/>
    <w:rsid w:val="00042DE8"/>
    <w:rsid w:val="00043412"/>
    <w:rsid w:val="00043F89"/>
    <w:rsid w:val="00044063"/>
    <w:rsid w:val="00044228"/>
    <w:rsid w:val="000442E4"/>
    <w:rsid w:val="00044319"/>
    <w:rsid w:val="00044E8A"/>
    <w:rsid w:val="00044FF3"/>
    <w:rsid w:val="0004548E"/>
    <w:rsid w:val="0004619D"/>
    <w:rsid w:val="00047610"/>
    <w:rsid w:val="000477FA"/>
    <w:rsid w:val="00047A52"/>
    <w:rsid w:val="00047D39"/>
    <w:rsid w:val="00050021"/>
    <w:rsid w:val="00050304"/>
    <w:rsid w:val="0005150B"/>
    <w:rsid w:val="0005230E"/>
    <w:rsid w:val="00052367"/>
    <w:rsid w:val="0005276D"/>
    <w:rsid w:val="00053D9D"/>
    <w:rsid w:val="000541CA"/>
    <w:rsid w:val="00054F1C"/>
    <w:rsid w:val="000554B5"/>
    <w:rsid w:val="00055AC9"/>
    <w:rsid w:val="000569A9"/>
    <w:rsid w:val="00056AE5"/>
    <w:rsid w:val="00056C19"/>
    <w:rsid w:val="00056CF1"/>
    <w:rsid w:val="00056E19"/>
    <w:rsid w:val="000577A0"/>
    <w:rsid w:val="00060837"/>
    <w:rsid w:val="00060ECC"/>
    <w:rsid w:val="0006154F"/>
    <w:rsid w:val="00061F6E"/>
    <w:rsid w:val="0006235F"/>
    <w:rsid w:val="000623D9"/>
    <w:rsid w:val="00062715"/>
    <w:rsid w:val="00062A3D"/>
    <w:rsid w:val="00062DEF"/>
    <w:rsid w:val="00063343"/>
    <w:rsid w:val="00063501"/>
    <w:rsid w:val="0006350B"/>
    <w:rsid w:val="0006386E"/>
    <w:rsid w:val="00063C48"/>
    <w:rsid w:val="00064544"/>
    <w:rsid w:val="000647FD"/>
    <w:rsid w:val="00064F59"/>
    <w:rsid w:val="00065859"/>
    <w:rsid w:val="00065E7B"/>
    <w:rsid w:val="000671C2"/>
    <w:rsid w:val="00067A8E"/>
    <w:rsid w:val="00070D13"/>
    <w:rsid w:val="00070F52"/>
    <w:rsid w:val="000723D6"/>
    <w:rsid w:val="000735E9"/>
    <w:rsid w:val="000736CF"/>
    <w:rsid w:val="000744CD"/>
    <w:rsid w:val="0007456D"/>
    <w:rsid w:val="00074EB0"/>
    <w:rsid w:val="000756B2"/>
    <w:rsid w:val="000764FC"/>
    <w:rsid w:val="00076778"/>
    <w:rsid w:val="00076B4E"/>
    <w:rsid w:val="00077144"/>
    <w:rsid w:val="0007741E"/>
    <w:rsid w:val="00077B1A"/>
    <w:rsid w:val="00077EF3"/>
    <w:rsid w:val="00080000"/>
    <w:rsid w:val="00080682"/>
    <w:rsid w:val="00080D75"/>
    <w:rsid w:val="000811DF"/>
    <w:rsid w:val="00081529"/>
    <w:rsid w:val="00082528"/>
    <w:rsid w:val="00082ABE"/>
    <w:rsid w:val="00082B4F"/>
    <w:rsid w:val="000852C6"/>
    <w:rsid w:val="000858FC"/>
    <w:rsid w:val="00085AF9"/>
    <w:rsid w:val="00085B34"/>
    <w:rsid w:val="00085F8E"/>
    <w:rsid w:val="00087689"/>
    <w:rsid w:val="00090C14"/>
    <w:rsid w:val="00091658"/>
    <w:rsid w:val="000918A7"/>
    <w:rsid w:val="00091FDF"/>
    <w:rsid w:val="000925C0"/>
    <w:rsid w:val="0009388F"/>
    <w:rsid w:val="00093F67"/>
    <w:rsid w:val="00094B4B"/>
    <w:rsid w:val="0009512E"/>
    <w:rsid w:val="0009560D"/>
    <w:rsid w:val="000959CA"/>
    <w:rsid w:val="00095ABA"/>
    <w:rsid w:val="00095D2F"/>
    <w:rsid w:val="00095EB3"/>
    <w:rsid w:val="00096869"/>
    <w:rsid w:val="000968EB"/>
    <w:rsid w:val="00096C4E"/>
    <w:rsid w:val="0009714C"/>
    <w:rsid w:val="000972B7"/>
    <w:rsid w:val="00097866"/>
    <w:rsid w:val="00097F0D"/>
    <w:rsid w:val="000A0075"/>
    <w:rsid w:val="000A05EC"/>
    <w:rsid w:val="000A1FA0"/>
    <w:rsid w:val="000A2266"/>
    <w:rsid w:val="000A3ACF"/>
    <w:rsid w:val="000A4962"/>
    <w:rsid w:val="000A4974"/>
    <w:rsid w:val="000A4EB6"/>
    <w:rsid w:val="000A59E4"/>
    <w:rsid w:val="000A5E59"/>
    <w:rsid w:val="000A635D"/>
    <w:rsid w:val="000A66C7"/>
    <w:rsid w:val="000B0A62"/>
    <w:rsid w:val="000B1DA6"/>
    <w:rsid w:val="000B21AB"/>
    <w:rsid w:val="000B2431"/>
    <w:rsid w:val="000B2AE8"/>
    <w:rsid w:val="000B2FAD"/>
    <w:rsid w:val="000B39DE"/>
    <w:rsid w:val="000B44BD"/>
    <w:rsid w:val="000B4DB9"/>
    <w:rsid w:val="000B5872"/>
    <w:rsid w:val="000B5EC7"/>
    <w:rsid w:val="000B61BC"/>
    <w:rsid w:val="000B631F"/>
    <w:rsid w:val="000B6D5B"/>
    <w:rsid w:val="000B6E05"/>
    <w:rsid w:val="000B70EC"/>
    <w:rsid w:val="000C018A"/>
    <w:rsid w:val="000C027A"/>
    <w:rsid w:val="000C094E"/>
    <w:rsid w:val="000C0C5F"/>
    <w:rsid w:val="000C0E07"/>
    <w:rsid w:val="000C119E"/>
    <w:rsid w:val="000C11E3"/>
    <w:rsid w:val="000C2230"/>
    <w:rsid w:val="000C2296"/>
    <w:rsid w:val="000C2895"/>
    <w:rsid w:val="000C28B7"/>
    <w:rsid w:val="000C2B53"/>
    <w:rsid w:val="000C2C13"/>
    <w:rsid w:val="000C2D0D"/>
    <w:rsid w:val="000C3BD3"/>
    <w:rsid w:val="000C3CC5"/>
    <w:rsid w:val="000C4282"/>
    <w:rsid w:val="000C483C"/>
    <w:rsid w:val="000C577B"/>
    <w:rsid w:val="000C5FFD"/>
    <w:rsid w:val="000C7B0A"/>
    <w:rsid w:val="000D0013"/>
    <w:rsid w:val="000D1566"/>
    <w:rsid w:val="000D1688"/>
    <w:rsid w:val="000D1AF9"/>
    <w:rsid w:val="000D2604"/>
    <w:rsid w:val="000D2810"/>
    <w:rsid w:val="000D2D10"/>
    <w:rsid w:val="000D37FC"/>
    <w:rsid w:val="000D3C0C"/>
    <w:rsid w:val="000D469B"/>
    <w:rsid w:val="000D4A93"/>
    <w:rsid w:val="000D4F36"/>
    <w:rsid w:val="000D5778"/>
    <w:rsid w:val="000D5794"/>
    <w:rsid w:val="000D5BE8"/>
    <w:rsid w:val="000D601A"/>
    <w:rsid w:val="000D61C7"/>
    <w:rsid w:val="000D6D0F"/>
    <w:rsid w:val="000D7278"/>
    <w:rsid w:val="000D75EC"/>
    <w:rsid w:val="000D779B"/>
    <w:rsid w:val="000D7F64"/>
    <w:rsid w:val="000E019A"/>
    <w:rsid w:val="000E0C16"/>
    <w:rsid w:val="000E0C92"/>
    <w:rsid w:val="000E21FB"/>
    <w:rsid w:val="000E418C"/>
    <w:rsid w:val="000E421C"/>
    <w:rsid w:val="000E430F"/>
    <w:rsid w:val="000E49AF"/>
    <w:rsid w:val="000E4D17"/>
    <w:rsid w:val="000E5AC9"/>
    <w:rsid w:val="000E5DD3"/>
    <w:rsid w:val="000E71B8"/>
    <w:rsid w:val="000E7CE3"/>
    <w:rsid w:val="000F03A4"/>
    <w:rsid w:val="000F0750"/>
    <w:rsid w:val="000F0962"/>
    <w:rsid w:val="000F0CAE"/>
    <w:rsid w:val="000F0D03"/>
    <w:rsid w:val="000F1603"/>
    <w:rsid w:val="000F247E"/>
    <w:rsid w:val="000F2C9B"/>
    <w:rsid w:val="000F30E9"/>
    <w:rsid w:val="000F620F"/>
    <w:rsid w:val="000F624A"/>
    <w:rsid w:val="000F6425"/>
    <w:rsid w:val="000F755A"/>
    <w:rsid w:val="000F7755"/>
    <w:rsid w:val="000F78A6"/>
    <w:rsid w:val="0010057B"/>
    <w:rsid w:val="001025D6"/>
    <w:rsid w:val="001026F2"/>
    <w:rsid w:val="00102A5B"/>
    <w:rsid w:val="00102AA3"/>
    <w:rsid w:val="00102B49"/>
    <w:rsid w:val="001032AA"/>
    <w:rsid w:val="00103BBF"/>
    <w:rsid w:val="00103C53"/>
    <w:rsid w:val="00105C20"/>
    <w:rsid w:val="00105F54"/>
    <w:rsid w:val="00106180"/>
    <w:rsid w:val="00106DAF"/>
    <w:rsid w:val="00106E2D"/>
    <w:rsid w:val="0010726C"/>
    <w:rsid w:val="00107F36"/>
    <w:rsid w:val="00110165"/>
    <w:rsid w:val="00111374"/>
    <w:rsid w:val="0011199A"/>
    <w:rsid w:val="00112335"/>
    <w:rsid w:val="0011245C"/>
    <w:rsid w:val="00114A48"/>
    <w:rsid w:val="00114B08"/>
    <w:rsid w:val="00114B93"/>
    <w:rsid w:val="00114FEF"/>
    <w:rsid w:val="00116AC8"/>
    <w:rsid w:val="00116D65"/>
    <w:rsid w:val="00120738"/>
    <w:rsid w:val="00120C82"/>
    <w:rsid w:val="00121A81"/>
    <w:rsid w:val="00121FC3"/>
    <w:rsid w:val="00122691"/>
    <w:rsid w:val="00122BF2"/>
    <w:rsid w:val="00122CBB"/>
    <w:rsid w:val="001238A1"/>
    <w:rsid w:val="00123B2E"/>
    <w:rsid w:val="0012427A"/>
    <w:rsid w:val="0012433D"/>
    <w:rsid w:val="001243C3"/>
    <w:rsid w:val="001249B7"/>
    <w:rsid w:val="00125357"/>
    <w:rsid w:val="00125718"/>
    <w:rsid w:val="00127491"/>
    <w:rsid w:val="001278E5"/>
    <w:rsid w:val="00127F33"/>
    <w:rsid w:val="001301B2"/>
    <w:rsid w:val="001305F0"/>
    <w:rsid w:val="001311A6"/>
    <w:rsid w:val="00131567"/>
    <w:rsid w:val="00132D25"/>
    <w:rsid w:val="001330DB"/>
    <w:rsid w:val="001334FF"/>
    <w:rsid w:val="001336CC"/>
    <w:rsid w:val="00133CA7"/>
    <w:rsid w:val="0013405C"/>
    <w:rsid w:val="00134BC0"/>
    <w:rsid w:val="00135146"/>
    <w:rsid w:val="0013535B"/>
    <w:rsid w:val="00135B77"/>
    <w:rsid w:val="00136311"/>
    <w:rsid w:val="00137555"/>
    <w:rsid w:val="00137CDA"/>
    <w:rsid w:val="00140424"/>
    <w:rsid w:val="00141BFC"/>
    <w:rsid w:val="00141E31"/>
    <w:rsid w:val="00141FBA"/>
    <w:rsid w:val="00142A17"/>
    <w:rsid w:val="00142DAB"/>
    <w:rsid w:val="001432FC"/>
    <w:rsid w:val="00143A5E"/>
    <w:rsid w:val="00143B11"/>
    <w:rsid w:val="00143E88"/>
    <w:rsid w:val="00144428"/>
    <w:rsid w:val="0014450D"/>
    <w:rsid w:val="00144639"/>
    <w:rsid w:val="001452E1"/>
    <w:rsid w:val="001455F6"/>
    <w:rsid w:val="001460E6"/>
    <w:rsid w:val="0014760F"/>
    <w:rsid w:val="00151253"/>
    <w:rsid w:val="001519A8"/>
    <w:rsid w:val="00151EDC"/>
    <w:rsid w:val="00152016"/>
    <w:rsid w:val="00152122"/>
    <w:rsid w:val="00152B97"/>
    <w:rsid w:val="00152DAF"/>
    <w:rsid w:val="00154575"/>
    <w:rsid w:val="00154A80"/>
    <w:rsid w:val="00154BCF"/>
    <w:rsid w:val="001555A5"/>
    <w:rsid w:val="00155F35"/>
    <w:rsid w:val="00156201"/>
    <w:rsid w:val="00156355"/>
    <w:rsid w:val="001566B3"/>
    <w:rsid w:val="001578F8"/>
    <w:rsid w:val="00157DB6"/>
    <w:rsid w:val="00157DD5"/>
    <w:rsid w:val="00160018"/>
    <w:rsid w:val="001607B2"/>
    <w:rsid w:val="001609F6"/>
    <w:rsid w:val="00161961"/>
    <w:rsid w:val="00161C2C"/>
    <w:rsid w:val="00161FCE"/>
    <w:rsid w:val="001622A0"/>
    <w:rsid w:val="00163FDE"/>
    <w:rsid w:val="00164497"/>
    <w:rsid w:val="001646CD"/>
    <w:rsid w:val="00164AE3"/>
    <w:rsid w:val="00164D56"/>
    <w:rsid w:val="00164E38"/>
    <w:rsid w:val="0016553A"/>
    <w:rsid w:val="0016555B"/>
    <w:rsid w:val="00166D04"/>
    <w:rsid w:val="00167A22"/>
    <w:rsid w:val="00167BB6"/>
    <w:rsid w:val="00167C25"/>
    <w:rsid w:val="00167D74"/>
    <w:rsid w:val="00167E11"/>
    <w:rsid w:val="0017068D"/>
    <w:rsid w:val="00171737"/>
    <w:rsid w:val="00172209"/>
    <w:rsid w:val="001725A8"/>
    <w:rsid w:val="00172E36"/>
    <w:rsid w:val="0017358E"/>
    <w:rsid w:val="00173D11"/>
    <w:rsid w:val="00174155"/>
    <w:rsid w:val="00174942"/>
    <w:rsid w:val="00174975"/>
    <w:rsid w:val="001757EC"/>
    <w:rsid w:val="00175B52"/>
    <w:rsid w:val="00176DD6"/>
    <w:rsid w:val="00177759"/>
    <w:rsid w:val="00180009"/>
    <w:rsid w:val="0018194D"/>
    <w:rsid w:val="00182203"/>
    <w:rsid w:val="00182622"/>
    <w:rsid w:val="0018377D"/>
    <w:rsid w:val="00186DFD"/>
    <w:rsid w:val="001873BC"/>
    <w:rsid w:val="0019008C"/>
    <w:rsid w:val="00190318"/>
    <w:rsid w:val="0019059A"/>
    <w:rsid w:val="00190AAE"/>
    <w:rsid w:val="001913D4"/>
    <w:rsid w:val="00191D90"/>
    <w:rsid w:val="00193130"/>
    <w:rsid w:val="001936D6"/>
    <w:rsid w:val="001939D4"/>
    <w:rsid w:val="0019483C"/>
    <w:rsid w:val="001948CB"/>
    <w:rsid w:val="001956D8"/>
    <w:rsid w:val="0019578A"/>
    <w:rsid w:val="00195B6D"/>
    <w:rsid w:val="00195F23"/>
    <w:rsid w:val="001965D1"/>
    <w:rsid w:val="001968BB"/>
    <w:rsid w:val="00196B8E"/>
    <w:rsid w:val="001A1596"/>
    <w:rsid w:val="001A17D8"/>
    <w:rsid w:val="001A1B48"/>
    <w:rsid w:val="001A1C6C"/>
    <w:rsid w:val="001A1D82"/>
    <w:rsid w:val="001A1F0C"/>
    <w:rsid w:val="001A21E5"/>
    <w:rsid w:val="001A2531"/>
    <w:rsid w:val="001A2B0E"/>
    <w:rsid w:val="001A2C59"/>
    <w:rsid w:val="001A3539"/>
    <w:rsid w:val="001A429A"/>
    <w:rsid w:val="001A4772"/>
    <w:rsid w:val="001A518D"/>
    <w:rsid w:val="001A6E54"/>
    <w:rsid w:val="001A70ED"/>
    <w:rsid w:val="001A716B"/>
    <w:rsid w:val="001A771A"/>
    <w:rsid w:val="001A7CC9"/>
    <w:rsid w:val="001A7E74"/>
    <w:rsid w:val="001B02E8"/>
    <w:rsid w:val="001B16E2"/>
    <w:rsid w:val="001B17B1"/>
    <w:rsid w:val="001B1938"/>
    <w:rsid w:val="001B257A"/>
    <w:rsid w:val="001B3475"/>
    <w:rsid w:val="001B3C7C"/>
    <w:rsid w:val="001B4040"/>
    <w:rsid w:val="001B40D2"/>
    <w:rsid w:val="001B44ED"/>
    <w:rsid w:val="001B4547"/>
    <w:rsid w:val="001B4879"/>
    <w:rsid w:val="001B4950"/>
    <w:rsid w:val="001B5C1B"/>
    <w:rsid w:val="001B5CC0"/>
    <w:rsid w:val="001B5E0B"/>
    <w:rsid w:val="001B7817"/>
    <w:rsid w:val="001B7CC4"/>
    <w:rsid w:val="001C03EC"/>
    <w:rsid w:val="001C0754"/>
    <w:rsid w:val="001C0873"/>
    <w:rsid w:val="001C0CC3"/>
    <w:rsid w:val="001C167F"/>
    <w:rsid w:val="001C27CD"/>
    <w:rsid w:val="001C2972"/>
    <w:rsid w:val="001C2A0A"/>
    <w:rsid w:val="001C2D6F"/>
    <w:rsid w:val="001C3B8D"/>
    <w:rsid w:val="001C3DD9"/>
    <w:rsid w:val="001C60B7"/>
    <w:rsid w:val="001C68CD"/>
    <w:rsid w:val="001C6948"/>
    <w:rsid w:val="001C7C23"/>
    <w:rsid w:val="001C7C6B"/>
    <w:rsid w:val="001D0140"/>
    <w:rsid w:val="001D18E3"/>
    <w:rsid w:val="001D1964"/>
    <w:rsid w:val="001D1CDE"/>
    <w:rsid w:val="001D229E"/>
    <w:rsid w:val="001D24CA"/>
    <w:rsid w:val="001D32DF"/>
    <w:rsid w:val="001D3302"/>
    <w:rsid w:val="001D35EE"/>
    <w:rsid w:val="001D3EF9"/>
    <w:rsid w:val="001D438B"/>
    <w:rsid w:val="001D53CE"/>
    <w:rsid w:val="001D570E"/>
    <w:rsid w:val="001D5A20"/>
    <w:rsid w:val="001D5A60"/>
    <w:rsid w:val="001D5E04"/>
    <w:rsid w:val="001D602B"/>
    <w:rsid w:val="001D6D1E"/>
    <w:rsid w:val="001D7520"/>
    <w:rsid w:val="001D76C3"/>
    <w:rsid w:val="001E00C1"/>
    <w:rsid w:val="001E07B0"/>
    <w:rsid w:val="001E116B"/>
    <w:rsid w:val="001E14AE"/>
    <w:rsid w:val="001E14AF"/>
    <w:rsid w:val="001E1D01"/>
    <w:rsid w:val="001E27EE"/>
    <w:rsid w:val="001E35E7"/>
    <w:rsid w:val="001E4F3D"/>
    <w:rsid w:val="001E5841"/>
    <w:rsid w:val="001E58A6"/>
    <w:rsid w:val="001E7184"/>
    <w:rsid w:val="001E768E"/>
    <w:rsid w:val="001E795E"/>
    <w:rsid w:val="001E7C45"/>
    <w:rsid w:val="001F028A"/>
    <w:rsid w:val="001F05D5"/>
    <w:rsid w:val="001F0880"/>
    <w:rsid w:val="001F1170"/>
    <w:rsid w:val="001F1600"/>
    <w:rsid w:val="001F1D42"/>
    <w:rsid w:val="001F25D3"/>
    <w:rsid w:val="001F2BEA"/>
    <w:rsid w:val="001F3614"/>
    <w:rsid w:val="001F427F"/>
    <w:rsid w:val="001F4435"/>
    <w:rsid w:val="001F53D1"/>
    <w:rsid w:val="001F5771"/>
    <w:rsid w:val="001F6212"/>
    <w:rsid w:val="001F6850"/>
    <w:rsid w:val="001F7B82"/>
    <w:rsid w:val="001F7DB3"/>
    <w:rsid w:val="002020FB"/>
    <w:rsid w:val="002025C3"/>
    <w:rsid w:val="002028C6"/>
    <w:rsid w:val="00204317"/>
    <w:rsid w:val="00204ED6"/>
    <w:rsid w:val="002050B2"/>
    <w:rsid w:val="00205DAE"/>
    <w:rsid w:val="00205EEE"/>
    <w:rsid w:val="002073EC"/>
    <w:rsid w:val="00207672"/>
    <w:rsid w:val="0020792D"/>
    <w:rsid w:val="00207C66"/>
    <w:rsid w:val="00207FF3"/>
    <w:rsid w:val="0021022E"/>
    <w:rsid w:val="00210281"/>
    <w:rsid w:val="002103BF"/>
    <w:rsid w:val="002109AC"/>
    <w:rsid w:val="00211ED6"/>
    <w:rsid w:val="00212AB3"/>
    <w:rsid w:val="00213002"/>
    <w:rsid w:val="002135A2"/>
    <w:rsid w:val="00214EB0"/>
    <w:rsid w:val="00215E20"/>
    <w:rsid w:val="00216429"/>
    <w:rsid w:val="002164FC"/>
    <w:rsid w:val="00216A48"/>
    <w:rsid w:val="00217470"/>
    <w:rsid w:val="0022006B"/>
    <w:rsid w:val="0022043B"/>
    <w:rsid w:val="0022114F"/>
    <w:rsid w:val="00221244"/>
    <w:rsid w:val="00221245"/>
    <w:rsid w:val="002214F6"/>
    <w:rsid w:val="00221FBE"/>
    <w:rsid w:val="002224C0"/>
    <w:rsid w:val="00222C54"/>
    <w:rsid w:val="00222E01"/>
    <w:rsid w:val="00223333"/>
    <w:rsid w:val="0022396F"/>
    <w:rsid w:val="00223ADC"/>
    <w:rsid w:val="0023043D"/>
    <w:rsid w:val="0023143A"/>
    <w:rsid w:val="0023169A"/>
    <w:rsid w:val="00231EA5"/>
    <w:rsid w:val="002324F8"/>
    <w:rsid w:val="0023254C"/>
    <w:rsid w:val="00232664"/>
    <w:rsid w:val="002328AB"/>
    <w:rsid w:val="00232A80"/>
    <w:rsid w:val="00233276"/>
    <w:rsid w:val="00233411"/>
    <w:rsid w:val="0023384F"/>
    <w:rsid w:val="002339FF"/>
    <w:rsid w:val="00234843"/>
    <w:rsid w:val="00235069"/>
    <w:rsid w:val="0023508F"/>
    <w:rsid w:val="0023571E"/>
    <w:rsid w:val="0023590E"/>
    <w:rsid w:val="00235A90"/>
    <w:rsid w:val="00235C54"/>
    <w:rsid w:val="00235EED"/>
    <w:rsid w:val="00237791"/>
    <w:rsid w:val="0024034D"/>
    <w:rsid w:val="00241875"/>
    <w:rsid w:val="002419D1"/>
    <w:rsid w:val="00241A18"/>
    <w:rsid w:val="002429D2"/>
    <w:rsid w:val="00242FAC"/>
    <w:rsid w:val="0024314A"/>
    <w:rsid w:val="002433B0"/>
    <w:rsid w:val="00243B7E"/>
    <w:rsid w:val="00243FE7"/>
    <w:rsid w:val="00244851"/>
    <w:rsid w:val="00245476"/>
    <w:rsid w:val="00245B72"/>
    <w:rsid w:val="00246E5C"/>
    <w:rsid w:val="002471A9"/>
    <w:rsid w:val="002479D3"/>
    <w:rsid w:val="002479F7"/>
    <w:rsid w:val="00250806"/>
    <w:rsid w:val="00250D0B"/>
    <w:rsid w:val="00251EA4"/>
    <w:rsid w:val="002522D2"/>
    <w:rsid w:val="00252381"/>
    <w:rsid w:val="0025284F"/>
    <w:rsid w:val="00252EE4"/>
    <w:rsid w:val="002539BA"/>
    <w:rsid w:val="00253F6B"/>
    <w:rsid w:val="002564CB"/>
    <w:rsid w:val="00256749"/>
    <w:rsid w:val="00256A6C"/>
    <w:rsid w:val="00256E0C"/>
    <w:rsid w:val="00256E0D"/>
    <w:rsid w:val="00256F49"/>
    <w:rsid w:val="00256F7D"/>
    <w:rsid w:val="00261A20"/>
    <w:rsid w:val="002621D8"/>
    <w:rsid w:val="0026414D"/>
    <w:rsid w:val="00264407"/>
    <w:rsid w:val="00265237"/>
    <w:rsid w:val="002656E8"/>
    <w:rsid w:val="00265A3A"/>
    <w:rsid w:val="00265EAF"/>
    <w:rsid w:val="00266801"/>
    <w:rsid w:val="00266DE9"/>
    <w:rsid w:val="00267F87"/>
    <w:rsid w:val="00270312"/>
    <w:rsid w:val="0027032F"/>
    <w:rsid w:val="00271995"/>
    <w:rsid w:val="002719B8"/>
    <w:rsid w:val="0027263D"/>
    <w:rsid w:val="0027267A"/>
    <w:rsid w:val="00272FA1"/>
    <w:rsid w:val="00274154"/>
    <w:rsid w:val="0027451F"/>
    <w:rsid w:val="00276D45"/>
    <w:rsid w:val="00277A90"/>
    <w:rsid w:val="00277D75"/>
    <w:rsid w:val="002800F5"/>
    <w:rsid w:val="00280410"/>
    <w:rsid w:val="00280489"/>
    <w:rsid w:val="002804A5"/>
    <w:rsid w:val="002808B6"/>
    <w:rsid w:val="00280DD9"/>
    <w:rsid w:val="00281EA4"/>
    <w:rsid w:val="00282CB7"/>
    <w:rsid w:val="002833EA"/>
    <w:rsid w:val="002837BF"/>
    <w:rsid w:val="00284D6F"/>
    <w:rsid w:val="00285332"/>
    <w:rsid w:val="00285C22"/>
    <w:rsid w:val="00285CB7"/>
    <w:rsid w:val="002863AE"/>
    <w:rsid w:val="00286DBE"/>
    <w:rsid w:val="002878ED"/>
    <w:rsid w:val="00287C08"/>
    <w:rsid w:val="0029081B"/>
    <w:rsid w:val="00290DEB"/>
    <w:rsid w:val="00291C90"/>
    <w:rsid w:val="00291F36"/>
    <w:rsid w:val="00293080"/>
    <w:rsid w:val="00293400"/>
    <w:rsid w:val="00293531"/>
    <w:rsid w:val="0029432D"/>
    <w:rsid w:val="002947E5"/>
    <w:rsid w:val="00295206"/>
    <w:rsid w:val="00295833"/>
    <w:rsid w:val="00295937"/>
    <w:rsid w:val="00295C4D"/>
    <w:rsid w:val="00295D69"/>
    <w:rsid w:val="0029646E"/>
    <w:rsid w:val="0029670A"/>
    <w:rsid w:val="00296736"/>
    <w:rsid w:val="00297ABD"/>
    <w:rsid w:val="002A0137"/>
    <w:rsid w:val="002A12FC"/>
    <w:rsid w:val="002A1309"/>
    <w:rsid w:val="002A256B"/>
    <w:rsid w:val="002A35D8"/>
    <w:rsid w:val="002A3A3B"/>
    <w:rsid w:val="002A3D5B"/>
    <w:rsid w:val="002A4046"/>
    <w:rsid w:val="002A5793"/>
    <w:rsid w:val="002A5C26"/>
    <w:rsid w:val="002A60EA"/>
    <w:rsid w:val="002A638E"/>
    <w:rsid w:val="002A659B"/>
    <w:rsid w:val="002B036B"/>
    <w:rsid w:val="002B03E6"/>
    <w:rsid w:val="002B100D"/>
    <w:rsid w:val="002B11C6"/>
    <w:rsid w:val="002B1320"/>
    <w:rsid w:val="002B14FF"/>
    <w:rsid w:val="002B1F37"/>
    <w:rsid w:val="002B261C"/>
    <w:rsid w:val="002B2F67"/>
    <w:rsid w:val="002B35E4"/>
    <w:rsid w:val="002B3CB8"/>
    <w:rsid w:val="002B3DF2"/>
    <w:rsid w:val="002B4222"/>
    <w:rsid w:val="002B4311"/>
    <w:rsid w:val="002B5D92"/>
    <w:rsid w:val="002B6350"/>
    <w:rsid w:val="002B6351"/>
    <w:rsid w:val="002B6AEF"/>
    <w:rsid w:val="002B70F3"/>
    <w:rsid w:val="002B71C2"/>
    <w:rsid w:val="002B71E7"/>
    <w:rsid w:val="002B7720"/>
    <w:rsid w:val="002B787C"/>
    <w:rsid w:val="002B78DF"/>
    <w:rsid w:val="002B7F3B"/>
    <w:rsid w:val="002B7F5F"/>
    <w:rsid w:val="002C0024"/>
    <w:rsid w:val="002C00BC"/>
    <w:rsid w:val="002C176C"/>
    <w:rsid w:val="002C1E76"/>
    <w:rsid w:val="002C21E2"/>
    <w:rsid w:val="002C37AA"/>
    <w:rsid w:val="002C38DB"/>
    <w:rsid w:val="002C4473"/>
    <w:rsid w:val="002C546D"/>
    <w:rsid w:val="002C6154"/>
    <w:rsid w:val="002C63CF"/>
    <w:rsid w:val="002C6EA9"/>
    <w:rsid w:val="002C6FDD"/>
    <w:rsid w:val="002C709B"/>
    <w:rsid w:val="002C70D4"/>
    <w:rsid w:val="002C777D"/>
    <w:rsid w:val="002C7C09"/>
    <w:rsid w:val="002D11D1"/>
    <w:rsid w:val="002D2185"/>
    <w:rsid w:val="002D25F6"/>
    <w:rsid w:val="002D2858"/>
    <w:rsid w:val="002D2BD9"/>
    <w:rsid w:val="002D3761"/>
    <w:rsid w:val="002D5605"/>
    <w:rsid w:val="002D5965"/>
    <w:rsid w:val="002D5D2D"/>
    <w:rsid w:val="002D64A6"/>
    <w:rsid w:val="002D73D4"/>
    <w:rsid w:val="002E0D1E"/>
    <w:rsid w:val="002E0E18"/>
    <w:rsid w:val="002E1D27"/>
    <w:rsid w:val="002E28D0"/>
    <w:rsid w:val="002E2C08"/>
    <w:rsid w:val="002E3D7B"/>
    <w:rsid w:val="002E421E"/>
    <w:rsid w:val="002E43FA"/>
    <w:rsid w:val="002E48CD"/>
    <w:rsid w:val="002E4E21"/>
    <w:rsid w:val="002E565C"/>
    <w:rsid w:val="002E5C9F"/>
    <w:rsid w:val="002E707A"/>
    <w:rsid w:val="002E7406"/>
    <w:rsid w:val="002F00E2"/>
    <w:rsid w:val="002F0432"/>
    <w:rsid w:val="002F0915"/>
    <w:rsid w:val="002F0E1E"/>
    <w:rsid w:val="002F12C2"/>
    <w:rsid w:val="002F1650"/>
    <w:rsid w:val="002F364A"/>
    <w:rsid w:val="002F43E1"/>
    <w:rsid w:val="002F4623"/>
    <w:rsid w:val="002F4804"/>
    <w:rsid w:val="002F4A83"/>
    <w:rsid w:val="002F4FC3"/>
    <w:rsid w:val="002F5406"/>
    <w:rsid w:val="002F6125"/>
    <w:rsid w:val="002F692F"/>
    <w:rsid w:val="002F6A1E"/>
    <w:rsid w:val="002F6F37"/>
    <w:rsid w:val="002F74B6"/>
    <w:rsid w:val="002F7558"/>
    <w:rsid w:val="002F78D3"/>
    <w:rsid w:val="002F799E"/>
    <w:rsid w:val="002F7C0B"/>
    <w:rsid w:val="00300B8C"/>
    <w:rsid w:val="00301413"/>
    <w:rsid w:val="0030199B"/>
    <w:rsid w:val="00301DDC"/>
    <w:rsid w:val="00302457"/>
    <w:rsid w:val="003026A8"/>
    <w:rsid w:val="00302AF1"/>
    <w:rsid w:val="00303E5B"/>
    <w:rsid w:val="00304A27"/>
    <w:rsid w:val="00304CEF"/>
    <w:rsid w:val="00304EFE"/>
    <w:rsid w:val="00304F5A"/>
    <w:rsid w:val="003050BF"/>
    <w:rsid w:val="00305E0F"/>
    <w:rsid w:val="00306021"/>
    <w:rsid w:val="00306AA6"/>
    <w:rsid w:val="00307C49"/>
    <w:rsid w:val="0031059B"/>
    <w:rsid w:val="00311897"/>
    <w:rsid w:val="00311923"/>
    <w:rsid w:val="00312796"/>
    <w:rsid w:val="0031299C"/>
    <w:rsid w:val="003137C3"/>
    <w:rsid w:val="003137ED"/>
    <w:rsid w:val="00314F03"/>
    <w:rsid w:val="00315522"/>
    <w:rsid w:val="00316332"/>
    <w:rsid w:val="003164D9"/>
    <w:rsid w:val="00317228"/>
    <w:rsid w:val="0031741E"/>
    <w:rsid w:val="003178B4"/>
    <w:rsid w:val="003202AA"/>
    <w:rsid w:val="00320C92"/>
    <w:rsid w:val="003220D2"/>
    <w:rsid w:val="003223D9"/>
    <w:rsid w:val="00322AC2"/>
    <w:rsid w:val="003232B6"/>
    <w:rsid w:val="003232E5"/>
    <w:rsid w:val="00323475"/>
    <w:rsid w:val="00323BC8"/>
    <w:rsid w:val="003249F8"/>
    <w:rsid w:val="00324BE3"/>
    <w:rsid w:val="00325176"/>
    <w:rsid w:val="003252A3"/>
    <w:rsid w:val="00327177"/>
    <w:rsid w:val="00327FB5"/>
    <w:rsid w:val="003300F0"/>
    <w:rsid w:val="003312D6"/>
    <w:rsid w:val="0033171C"/>
    <w:rsid w:val="00333AB8"/>
    <w:rsid w:val="00333FCC"/>
    <w:rsid w:val="00334103"/>
    <w:rsid w:val="00334B9B"/>
    <w:rsid w:val="003356F2"/>
    <w:rsid w:val="00335BFB"/>
    <w:rsid w:val="00336E5F"/>
    <w:rsid w:val="00340512"/>
    <w:rsid w:val="003408D0"/>
    <w:rsid w:val="00341C2C"/>
    <w:rsid w:val="00342F4A"/>
    <w:rsid w:val="003430DA"/>
    <w:rsid w:val="00343129"/>
    <w:rsid w:val="00343385"/>
    <w:rsid w:val="0034361C"/>
    <w:rsid w:val="00343CAC"/>
    <w:rsid w:val="00344710"/>
    <w:rsid w:val="003461E4"/>
    <w:rsid w:val="003465AC"/>
    <w:rsid w:val="003466F8"/>
    <w:rsid w:val="0034693D"/>
    <w:rsid w:val="00350418"/>
    <w:rsid w:val="0035212C"/>
    <w:rsid w:val="0035254A"/>
    <w:rsid w:val="0035270D"/>
    <w:rsid w:val="00352CD6"/>
    <w:rsid w:val="0035364E"/>
    <w:rsid w:val="00353BE3"/>
    <w:rsid w:val="00353E77"/>
    <w:rsid w:val="00353FA1"/>
    <w:rsid w:val="00353FEA"/>
    <w:rsid w:val="00354788"/>
    <w:rsid w:val="00355021"/>
    <w:rsid w:val="00355AB9"/>
    <w:rsid w:val="00355B33"/>
    <w:rsid w:val="00355F01"/>
    <w:rsid w:val="003563E2"/>
    <w:rsid w:val="003564AD"/>
    <w:rsid w:val="003604C0"/>
    <w:rsid w:val="00360BDE"/>
    <w:rsid w:val="0036100C"/>
    <w:rsid w:val="00361AB0"/>
    <w:rsid w:val="00361E1D"/>
    <w:rsid w:val="00361F5D"/>
    <w:rsid w:val="00362558"/>
    <w:rsid w:val="00363A49"/>
    <w:rsid w:val="00363EF9"/>
    <w:rsid w:val="003701BF"/>
    <w:rsid w:val="0037024D"/>
    <w:rsid w:val="003705CE"/>
    <w:rsid w:val="00371EEB"/>
    <w:rsid w:val="00371F9C"/>
    <w:rsid w:val="003720A3"/>
    <w:rsid w:val="003729FE"/>
    <w:rsid w:val="0037372F"/>
    <w:rsid w:val="00374669"/>
    <w:rsid w:val="00374CC2"/>
    <w:rsid w:val="003753B2"/>
    <w:rsid w:val="00375E64"/>
    <w:rsid w:val="00375ECD"/>
    <w:rsid w:val="00376107"/>
    <w:rsid w:val="0037634B"/>
    <w:rsid w:val="00376949"/>
    <w:rsid w:val="003771D7"/>
    <w:rsid w:val="003773FB"/>
    <w:rsid w:val="00377CC3"/>
    <w:rsid w:val="00377FF9"/>
    <w:rsid w:val="0038014B"/>
    <w:rsid w:val="00380E83"/>
    <w:rsid w:val="00381B4F"/>
    <w:rsid w:val="00382194"/>
    <w:rsid w:val="003823ED"/>
    <w:rsid w:val="0038256D"/>
    <w:rsid w:val="003825FA"/>
    <w:rsid w:val="00382933"/>
    <w:rsid w:val="00383225"/>
    <w:rsid w:val="003842F8"/>
    <w:rsid w:val="003857CC"/>
    <w:rsid w:val="00385B9B"/>
    <w:rsid w:val="00385E0B"/>
    <w:rsid w:val="00385E6C"/>
    <w:rsid w:val="003867E1"/>
    <w:rsid w:val="00386F0E"/>
    <w:rsid w:val="003878E9"/>
    <w:rsid w:val="003907EE"/>
    <w:rsid w:val="00390A99"/>
    <w:rsid w:val="00390FD9"/>
    <w:rsid w:val="003910AA"/>
    <w:rsid w:val="0039224B"/>
    <w:rsid w:val="0039293D"/>
    <w:rsid w:val="00392E95"/>
    <w:rsid w:val="003931B4"/>
    <w:rsid w:val="00393515"/>
    <w:rsid w:val="00393658"/>
    <w:rsid w:val="00393BAF"/>
    <w:rsid w:val="003948EC"/>
    <w:rsid w:val="00394ECF"/>
    <w:rsid w:val="00395271"/>
    <w:rsid w:val="003952C0"/>
    <w:rsid w:val="00395450"/>
    <w:rsid w:val="00396044"/>
    <w:rsid w:val="00397217"/>
    <w:rsid w:val="0039769E"/>
    <w:rsid w:val="00397BDA"/>
    <w:rsid w:val="003A14E4"/>
    <w:rsid w:val="003A150C"/>
    <w:rsid w:val="003A16E6"/>
    <w:rsid w:val="003A18E3"/>
    <w:rsid w:val="003A1DE0"/>
    <w:rsid w:val="003A2275"/>
    <w:rsid w:val="003A269A"/>
    <w:rsid w:val="003A35D3"/>
    <w:rsid w:val="003A44A2"/>
    <w:rsid w:val="003A44E3"/>
    <w:rsid w:val="003A495A"/>
    <w:rsid w:val="003A616D"/>
    <w:rsid w:val="003A6AAE"/>
    <w:rsid w:val="003B06B9"/>
    <w:rsid w:val="003B09BD"/>
    <w:rsid w:val="003B12BF"/>
    <w:rsid w:val="003B1301"/>
    <w:rsid w:val="003B2E5B"/>
    <w:rsid w:val="003B37DB"/>
    <w:rsid w:val="003B39F4"/>
    <w:rsid w:val="003B3EB2"/>
    <w:rsid w:val="003B435A"/>
    <w:rsid w:val="003B45FC"/>
    <w:rsid w:val="003B4FD6"/>
    <w:rsid w:val="003B54C7"/>
    <w:rsid w:val="003B5E8E"/>
    <w:rsid w:val="003B6B7D"/>
    <w:rsid w:val="003B7653"/>
    <w:rsid w:val="003C07D2"/>
    <w:rsid w:val="003C110B"/>
    <w:rsid w:val="003C1CA2"/>
    <w:rsid w:val="003C23F7"/>
    <w:rsid w:val="003C2517"/>
    <w:rsid w:val="003C4B4B"/>
    <w:rsid w:val="003C4FC9"/>
    <w:rsid w:val="003C5415"/>
    <w:rsid w:val="003C5585"/>
    <w:rsid w:val="003C67A3"/>
    <w:rsid w:val="003C6AB4"/>
    <w:rsid w:val="003C6FB7"/>
    <w:rsid w:val="003C7037"/>
    <w:rsid w:val="003C73D0"/>
    <w:rsid w:val="003C7FC9"/>
    <w:rsid w:val="003D01A0"/>
    <w:rsid w:val="003D0314"/>
    <w:rsid w:val="003D08FF"/>
    <w:rsid w:val="003D14DB"/>
    <w:rsid w:val="003D1B59"/>
    <w:rsid w:val="003D3771"/>
    <w:rsid w:val="003D3BEE"/>
    <w:rsid w:val="003D4004"/>
    <w:rsid w:val="003D4663"/>
    <w:rsid w:val="003D4EA3"/>
    <w:rsid w:val="003D5A87"/>
    <w:rsid w:val="003D5B17"/>
    <w:rsid w:val="003D665F"/>
    <w:rsid w:val="003D6E67"/>
    <w:rsid w:val="003E0220"/>
    <w:rsid w:val="003E04AB"/>
    <w:rsid w:val="003E11BC"/>
    <w:rsid w:val="003E25F8"/>
    <w:rsid w:val="003E2709"/>
    <w:rsid w:val="003E3F34"/>
    <w:rsid w:val="003E431C"/>
    <w:rsid w:val="003E56EF"/>
    <w:rsid w:val="003E67A5"/>
    <w:rsid w:val="003E7C5A"/>
    <w:rsid w:val="003F08AB"/>
    <w:rsid w:val="003F1021"/>
    <w:rsid w:val="003F1F7B"/>
    <w:rsid w:val="003F2049"/>
    <w:rsid w:val="003F394D"/>
    <w:rsid w:val="003F3C32"/>
    <w:rsid w:val="003F4240"/>
    <w:rsid w:val="003F4632"/>
    <w:rsid w:val="003F66AE"/>
    <w:rsid w:val="003F6936"/>
    <w:rsid w:val="003F7076"/>
    <w:rsid w:val="003F7846"/>
    <w:rsid w:val="003F7B08"/>
    <w:rsid w:val="003F7BA6"/>
    <w:rsid w:val="00400322"/>
    <w:rsid w:val="004004C5"/>
    <w:rsid w:val="004008D6"/>
    <w:rsid w:val="004015B5"/>
    <w:rsid w:val="00401CA0"/>
    <w:rsid w:val="004040CB"/>
    <w:rsid w:val="004042E6"/>
    <w:rsid w:val="00405571"/>
    <w:rsid w:val="00405C95"/>
    <w:rsid w:val="00406612"/>
    <w:rsid w:val="004078FF"/>
    <w:rsid w:val="00407AF1"/>
    <w:rsid w:val="004101FD"/>
    <w:rsid w:val="0041022E"/>
    <w:rsid w:val="00410684"/>
    <w:rsid w:val="00410A4C"/>
    <w:rsid w:val="00410BE6"/>
    <w:rsid w:val="00411C52"/>
    <w:rsid w:val="004124C8"/>
    <w:rsid w:val="004128F7"/>
    <w:rsid w:val="004138F3"/>
    <w:rsid w:val="00413BD5"/>
    <w:rsid w:val="00414160"/>
    <w:rsid w:val="00415583"/>
    <w:rsid w:val="004172B6"/>
    <w:rsid w:val="00417441"/>
    <w:rsid w:val="004175B1"/>
    <w:rsid w:val="004178F6"/>
    <w:rsid w:val="004210B1"/>
    <w:rsid w:val="00421627"/>
    <w:rsid w:val="004218AB"/>
    <w:rsid w:val="00422303"/>
    <w:rsid w:val="00424172"/>
    <w:rsid w:val="00424599"/>
    <w:rsid w:val="0042574C"/>
    <w:rsid w:val="00425F27"/>
    <w:rsid w:val="0042643A"/>
    <w:rsid w:val="0042762C"/>
    <w:rsid w:val="0042791D"/>
    <w:rsid w:val="00430215"/>
    <w:rsid w:val="00431FE0"/>
    <w:rsid w:val="004320A5"/>
    <w:rsid w:val="0043388F"/>
    <w:rsid w:val="0043495C"/>
    <w:rsid w:val="004350CA"/>
    <w:rsid w:val="004350D9"/>
    <w:rsid w:val="00435C2F"/>
    <w:rsid w:val="004361C9"/>
    <w:rsid w:val="00436AAE"/>
    <w:rsid w:val="004370DC"/>
    <w:rsid w:val="0043714A"/>
    <w:rsid w:val="00437F43"/>
    <w:rsid w:val="00440B49"/>
    <w:rsid w:val="00440DD3"/>
    <w:rsid w:val="00440F73"/>
    <w:rsid w:val="004415DD"/>
    <w:rsid w:val="00442F31"/>
    <w:rsid w:val="004437B5"/>
    <w:rsid w:val="0044395A"/>
    <w:rsid w:val="00443ED0"/>
    <w:rsid w:val="00444B07"/>
    <w:rsid w:val="00444DDF"/>
    <w:rsid w:val="00444E79"/>
    <w:rsid w:val="00446B1A"/>
    <w:rsid w:val="0044714F"/>
    <w:rsid w:val="00447328"/>
    <w:rsid w:val="00447833"/>
    <w:rsid w:val="00447F2C"/>
    <w:rsid w:val="00450E35"/>
    <w:rsid w:val="004510E6"/>
    <w:rsid w:val="004516B3"/>
    <w:rsid w:val="0045241B"/>
    <w:rsid w:val="0045312C"/>
    <w:rsid w:val="004531A8"/>
    <w:rsid w:val="0045492D"/>
    <w:rsid w:val="00454B45"/>
    <w:rsid w:val="00454CC6"/>
    <w:rsid w:val="00454E66"/>
    <w:rsid w:val="00455070"/>
    <w:rsid w:val="00455AEC"/>
    <w:rsid w:val="00455B93"/>
    <w:rsid w:val="0045620A"/>
    <w:rsid w:val="00456348"/>
    <w:rsid w:val="00456C61"/>
    <w:rsid w:val="00457BC4"/>
    <w:rsid w:val="00460173"/>
    <w:rsid w:val="0046070D"/>
    <w:rsid w:val="004608FB"/>
    <w:rsid w:val="00461610"/>
    <w:rsid w:val="0046195D"/>
    <w:rsid w:val="00462208"/>
    <w:rsid w:val="004624F2"/>
    <w:rsid w:val="0046281E"/>
    <w:rsid w:val="004628AA"/>
    <w:rsid w:val="00463DD2"/>
    <w:rsid w:val="004640C7"/>
    <w:rsid w:val="00464D4C"/>
    <w:rsid w:val="0047039D"/>
    <w:rsid w:val="00470445"/>
    <w:rsid w:val="00472406"/>
    <w:rsid w:val="004724BA"/>
    <w:rsid w:val="004724F0"/>
    <w:rsid w:val="00472D60"/>
    <w:rsid w:val="00474215"/>
    <w:rsid w:val="0047465F"/>
    <w:rsid w:val="00474ACC"/>
    <w:rsid w:val="00475496"/>
    <w:rsid w:val="00475AF8"/>
    <w:rsid w:val="00475CD3"/>
    <w:rsid w:val="00476B58"/>
    <w:rsid w:val="00476D68"/>
    <w:rsid w:val="00477AC4"/>
    <w:rsid w:val="004801A8"/>
    <w:rsid w:val="004801E4"/>
    <w:rsid w:val="004803CE"/>
    <w:rsid w:val="00480DD5"/>
    <w:rsid w:val="00480E7B"/>
    <w:rsid w:val="00481901"/>
    <w:rsid w:val="00481B1B"/>
    <w:rsid w:val="0048241D"/>
    <w:rsid w:val="00482679"/>
    <w:rsid w:val="00482DCF"/>
    <w:rsid w:val="00482E04"/>
    <w:rsid w:val="00482EFF"/>
    <w:rsid w:val="004834EC"/>
    <w:rsid w:val="004840EF"/>
    <w:rsid w:val="004849CE"/>
    <w:rsid w:val="00484B8B"/>
    <w:rsid w:val="00486590"/>
    <w:rsid w:val="00487B67"/>
    <w:rsid w:val="004902E2"/>
    <w:rsid w:val="00490FCC"/>
    <w:rsid w:val="004910BD"/>
    <w:rsid w:val="004922B8"/>
    <w:rsid w:val="00492EF5"/>
    <w:rsid w:val="0049359F"/>
    <w:rsid w:val="00493917"/>
    <w:rsid w:val="00493945"/>
    <w:rsid w:val="00494C3B"/>
    <w:rsid w:val="004953DE"/>
    <w:rsid w:val="00496765"/>
    <w:rsid w:val="00496BF3"/>
    <w:rsid w:val="00496D22"/>
    <w:rsid w:val="00497318"/>
    <w:rsid w:val="004979B5"/>
    <w:rsid w:val="004A13E2"/>
    <w:rsid w:val="004A18BD"/>
    <w:rsid w:val="004A18C1"/>
    <w:rsid w:val="004A19C7"/>
    <w:rsid w:val="004A19ED"/>
    <w:rsid w:val="004A1ABE"/>
    <w:rsid w:val="004A34EA"/>
    <w:rsid w:val="004A4A28"/>
    <w:rsid w:val="004A4AF5"/>
    <w:rsid w:val="004A4BEA"/>
    <w:rsid w:val="004A4EC3"/>
    <w:rsid w:val="004A5262"/>
    <w:rsid w:val="004A5DC5"/>
    <w:rsid w:val="004A62FC"/>
    <w:rsid w:val="004A65AD"/>
    <w:rsid w:val="004A65DA"/>
    <w:rsid w:val="004A6781"/>
    <w:rsid w:val="004A6872"/>
    <w:rsid w:val="004A6D9F"/>
    <w:rsid w:val="004A7320"/>
    <w:rsid w:val="004A77BD"/>
    <w:rsid w:val="004A77CE"/>
    <w:rsid w:val="004A7D7D"/>
    <w:rsid w:val="004B08C7"/>
    <w:rsid w:val="004B0F5B"/>
    <w:rsid w:val="004B16CD"/>
    <w:rsid w:val="004B1AC1"/>
    <w:rsid w:val="004B1C56"/>
    <w:rsid w:val="004B2A36"/>
    <w:rsid w:val="004B2A97"/>
    <w:rsid w:val="004B3D5B"/>
    <w:rsid w:val="004B4033"/>
    <w:rsid w:val="004B455C"/>
    <w:rsid w:val="004B48D4"/>
    <w:rsid w:val="004B4A36"/>
    <w:rsid w:val="004B6C02"/>
    <w:rsid w:val="004B6C88"/>
    <w:rsid w:val="004B7EB1"/>
    <w:rsid w:val="004B7F4E"/>
    <w:rsid w:val="004B7F94"/>
    <w:rsid w:val="004C025A"/>
    <w:rsid w:val="004C0941"/>
    <w:rsid w:val="004C112B"/>
    <w:rsid w:val="004C1133"/>
    <w:rsid w:val="004C2DAE"/>
    <w:rsid w:val="004C3662"/>
    <w:rsid w:val="004C3EDE"/>
    <w:rsid w:val="004C440A"/>
    <w:rsid w:val="004C479E"/>
    <w:rsid w:val="004C4892"/>
    <w:rsid w:val="004C4A63"/>
    <w:rsid w:val="004C5448"/>
    <w:rsid w:val="004C56DF"/>
    <w:rsid w:val="004C643B"/>
    <w:rsid w:val="004C65CA"/>
    <w:rsid w:val="004D06BD"/>
    <w:rsid w:val="004D0AA3"/>
    <w:rsid w:val="004D13B2"/>
    <w:rsid w:val="004D2DD0"/>
    <w:rsid w:val="004D3018"/>
    <w:rsid w:val="004D3415"/>
    <w:rsid w:val="004D3FA2"/>
    <w:rsid w:val="004D41B8"/>
    <w:rsid w:val="004D41C3"/>
    <w:rsid w:val="004D44A5"/>
    <w:rsid w:val="004D5B84"/>
    <w:rsid w:val="004D69A0"/>
    <w:rsid w:val="004D6A8E"/>
    <w:rsid w:val="004D71BC"/>
    <w:rsid w:val="004D7639"/>
    <w:rsid w:val="004E01C7"/>
    <w:rsid w:val="004E05A2"/>
    <w:rsid w:val="004E0891"/>
    <w:rsid w:val="004E0F1E"/>
    <w:rsid w:val="004E1DBF"/>
    <w:rsid w:val="004E24BE"/>
    <w:rsid w:val="004E26EC"/>
    <w:rsid w:val="004E2B03"/>
    <w:rsid w:val="004E446E"/>
    <w:rsid w:val="004E4801"/>
    <w:rsid w:val="004E4BFB"/>
    <w:rsid w:val="004E4D07"/>
    <w:rsid w:val="004E5499"/>
    <w:rsid w:val="004E5659"/>
    <w:rsid w:val="004E5DD7"/>
    <w:rsid w:val="004F0BC2"/>
    <w:rsid w:val="004F1027"/>
    <w:rsid w:val="004F16EF"/>
    <w:rsid w:val="004F1805"/>
    <w:rsid w:val="004F2C8E"/>
    <w:rsid w:val="004F3773"/>
    <w:rsid w:val="004F3D29"/>
    <w:rsid w:val="004F4385"/>
    <w:rsid w:val="004F4535"/>
    <w:rsid w:val="004F48CF"/>
    <w:rsid w:val="004F4D0E"/>
    <w:rsid w:val="004F4E62"/>
    <w:rsid w:val="004F4EE1"/>
    <w:rsid w:val="004F6CC2"/>
    <w:rsid w:val="004F713D"/>
    <w:rsid w:val="004F71A4"/>
    <w:rsid w:val="004F722C"/>
    <w:rsid w:val="004F7304"/>
    <w:rsid w:val="004F776A"/>
    <w:rsid w:val="004F7927"/>
    <w:rsid w:val="00500B39"/>
    <w:rsid w:val="005012FB"/>
    <w:rsid w:val="005028D3"/>
    <w:rsid w:val="00502934"/>
    <w:rsid w:val="005029F0"/>
    <w:rsid w:val="00502D8D"/>
    <w:rsid w:val="0050327F"/>
    <w:rsid w:val="00503577"/>
    <w:rsid w:val="00503FCC"/>
    <w:rsid w:val="00504105"/>
    <w:rsid w:val="00504BFC"/>
    <w:rsid w:val="00505281"/>
    <w:rsid w:val="00505D18"/>
    <w:rsid w:val="00506A12"/>
    <w:rsid w:val="005118EC"/>
    <w:rsid w:val="00511FC6"/>
    <w:rsid w:val="005122E9"/>
    <w:rsid w:val="005123B6"/>
    <w:rsid w:val="005129EF"/>
    <w:rsid w:val="005129FA"/>
    <w:rsid w:val="00512A03"/>
    <w:rsid w:val="00512ADB"/>
    <w:rsid w:val="005162FC"/>
    <w:rsid w:val="00516DE8"/>
    <w:rsid w:val="00516E48"/>
    <w:rsid w:val="00517468"/>
    <w:rsid w:val="00517F95"/>
    <w:rsid w:val="005202EB"/>
    <w:rsid w:val="005212C9"/>
    <w:rsid w:val="00521377"/>
    <w:rsid w:val="0052168B"/>
    <w:rsid w:val="00521FAB"/>
    <w:rsid w:val="00523A29"/>
    <w:rsid w:val="00525122"/>
    <w:rsid w:val="0052581F"/>
    <w:rsid w:val="00526EA6"/>
    <w:rsid w:val="0052720E"/>
    <w:rsid w:val="0052726A"/>
    <w:rsid w:val="00531C0D"/>
    <w:rsid w:val="0053266E"/>
    <w:rsid w:val="00533080"/>
    <w:rsid w:val="0053325E"/>
    <w:rsid w:val="005336DA"/>
    <w:rsid w:val="005343C5"/>
    <w:rsid w:val="00534C73"/>
    <w:rsid w:val="005354AD"/>
    <w:rsid w:val="00535D15"/>
    <w:rsid w:val="00535D98"/>
    <w:rsid w:val="00537055"/>
    <w:rsid w:val="005378FB"/>
    <w:rsid w:val="00537B3D"/>
    <w:rsid w:val="00537D5E"/>
    <w:rsid w:val="00537DD8"/>
    <w:rsid w:val="0054116F"/>
    <w:rsid w:val="005411F1"/>
    <w:rsid w:val="00541526"/>
    <w:rsid w:val="00541B3D"/>
    <w:rsid w:val="0054241C"/>
    <w:rsid w:val="00542B20"/>
    <w:rsid w:val="005436B3"/>
    <w:rsid w:val="005448EC"/>
    <w:rsid w:val="00545821"/>
    <w:rsid w:val="00546259"/>
    <w:rsid w:val="00546687"/>
    <w:rsid w:val="005467DC"/>
    <w:rsid w:val="00546E98"/>
    <w:rsid w:val="00547309"/>
    <w:rsid w:val="005475C6"/>
    <w:rsid w:val="0055068B"/>
    <w:rsid w:val="0055131A"/>
    <w:rsid w:val="00551B5A"/>
    <w:rsid w:val="005527B2"/>
    <w:rsid w:val="00552C2E"/>
    <w:rsid w:val="0055393A"/>
    <w:rsid w:val="00554675"/>
    <w:rsid w:val="00554CCF"/>
    <w:rsid w:val="00554DF8"/>
    <w:rsid w:val="005555C1"/>
    <w:rsid w:val="0055562F"/>
    <w:rsid w:val="005558C0"/>
    <w:rsid w:val="00555A46"/>
    <w:rsid w:val="0055603C"/>
    <w:rsid w:val="00556405"/>
    <w:rsid w:val="00556483"/>
    <w:rsid w:val="005565A3"/>
    <w:rsid w:val="005568A5"/>
    <w:rsid w:val="00556BB2"/>
    <w:rsid w:val="00561A82"/>
    <w:rsid w:val="0056221E"/>
    <w:rsid w:val="005624F3"/>
    <w:rsid w:val="005628DD"/>
    <w:rsid w:val="00563069"/>
    <w:rsid w:val="00563A4D"/>
    <w:rsid w:val="00563D7F"/>
    <w:rsid w:val="005659A8"/>
    <w:rsid w:val="00566084"/>
    <w:rsid w:val="005662FE"/>
    <w:rsid w:val="005666A8"/>
    <w:rsid w:val="00567361"/>
    <w:rsid w:val="00570280"/>
    <w:rsid w:val="00570300"/>
    <w:rsid w:val="0057065F"/>
    <w:rsid w:val="00570664"/>
    <w:rsid w:val="0057068F"/>
    <w:rsid w:val="005709D6"/>
    <w:rsid w:val="00571181"/>
    <w:rsid w:val="005711F9"/>
    <w:rsid w:val="00571786"/>
    <w:rsid w:val="00572020"/>
    <w:rsid w:val="005730BC"/>
    <w:rsid w:val="00573502"/>
    <w:rsid w:val="0057455A"/>
    <w:rsid w:val="00574748"/>
    <w:rsid w:val="005749E9"/>
    <w:rsid w:val="005753F9"/>
    <w:rsid w:val="00575682"/>
    <w:rsid w:val="00575AEE"/>
    <w:rsid w:val="00575DC6"/>
    <w:rsid w:val="005764E3"/>
    <w:rsid w:val="00576721"/>
    <w:rsid w:val="00576954"/>
    <w:rsid w:val="00576EA3"/>
    <w:rsid w:val="005777E5"/>
    <w:rsid w:val="00577946"/>
    <w:rsid w:val="00580F71"/>
    <w:rsid w:val="0058118C"/>
    <w:rsid w:val="005812D2"/>
    <w:rsid w:val="00581420"/>
    <w:rsid w:val="00582087"/>
    <w:rsid w:val="00582136"/>
    <w:rsid w:val="0058359C"/>
    <w:rsid w:val="005837E1"/>
    <w:rsid w:val="00583BA8"/>
    <w:rsid w:val="00584BF8"/>
    <w:rsid w:val="00584F5E"/>
    <w:rsid w:val="005850AF"/>
    <w:rsid w:val="0058529F"/>
    <w:rsid w:val="005853E8"/>
    <w:rsid w:val="00585C2B"/>
    <w:rsid w:val="005860D0"/>
    <w:rsid w:val="00586AD4"/>
    <w:rsid w:val="00586CAC"/>
    <w:rsid w:val="005906B3"/>
    <w:rsid w:val="00591219"/>
    <w:rsid w:val="005923A0"/>
    <w:rsid w:val="00592963"/>
    <w:rsid w:val="00592CF1"/>
    <w:rsid w:val="0059485A"/>
    <w:rsid w:val="00594FD8"/>
    <w:rsid w:val="005951F8"/>
    <w:rsid w:val="00596A7E"/>
    <w:rsid w:val="005974F1"/>
    <w:rsid w:val="00597D3F"/>
    <w:rsid w:val="005A02F6"/>
    <w:rsid w:val="005A0764"/>
    <w:rsid w:val="005A1418"/>
    <w:rsid w:val="005A181C"/>
    <w:rsid w:val="005A1D23"/>
    <w:rsid w:val="005A2156"/>
    <w:rsid w:val="005A2C6B"/>
    <w:rsid w:val="005A36AD"/>
    <w:rsid w:val="005A3893"/>
    <w:rsid w:val="005A54DC"/>
    <w:rsid w:val="005A5736"/>
    <w:rsid w:val="005A714D"/>
    <w:rsid w:val="005A7495"/>
    <w:rsid w:val="005A7AF9"/>
    <w:rsid w:val="005B03ED"/>
    <w:rsid w:val="005B14E8"/>
    <w:rsid w:val="005B1A46"/>
    <w:rsid w:val="005B1EDD"/>
    <w:rsid w:val="005B2622"/>
    <w:rsid w:val="005B33E3"/>
    <w:rsid w:val="005B44F2"/>
    <w:rsid w:val="005B5DD9"/>
    <w:rsid w:val="005B5F9B"/>
    <w:rsid w:val="005B60F1"/>
    <w:rsid w:val="005B6B9F"/>
    <w:rsid w:val="005C042A"/>
    <w:rsid w:val="005C3181"/>
    <w:rsid w:val="005C32AA"/>
    <w:rsid w:val="005C4474"/>
    <w:rsid w:val="005C57C9"/>
    <w:rsid w:val="005C57E7"/>
    <w:rsid w:val="005C59EA"/>
    <w:rsid w:val="005C78C3"/>
    <w:rsid w:val="005C7E4F"/>
    <w:rsid w:val="005D00AB"/>
    <w:rsid w:val="005D02CE"/>
    <w:rsid w:val="005D0A18"/>
    <w:rsid w:val="005D0CE9"/>
    <w:rsid w:val="005D0EFB"/>
    <w:rsid w:val="005D173D"/>
    <w:rsid w:val="005D1A11"/>
    <w:rsid w:val="005D1B54"/>
    <w:rsid w:val="005D2414"/>
    <w:rsid w:val="005D2BCC"/>
    <w:rsid w:val="005D2DB8"/>
    <w:rsid w:val="005D31CC"/>
    <w:rsid w:val="005D4070"/>
    <w:rsid w:val="005D4365"/>
    <w:rsid w:val="005D4655"/>
    <w:rsid w:val="005D4A38"/>
    <w:rsid w:val="005D7360"/>
    <w:rsid w:val="005D785E"/>
    <w:rsid w:val="005E020E"/>
    <w:rsid w:val="005E148B"/>
    <w:rsid w:val="005E18FA"/>
    <w:rsid w:val="005E2394"/>
    <w:rsid w:val="005E2521"/>
    <w:rsid w:val="005E29CE"/>
    <w:rsid w:val="005E2C16"/>
    <w:rsid w:val="005E4814"/>
    <w:rsid w:val="005E4CB2"/>
    <w:rsid w:val="005E4EAB"/>
    <w:rsid w:val="005E5540"/>
    <w:rsid w:val="005E56B1"/>
    <w:rsid w:val="005E5FD2"/>
    <w:rsid w:val="005E608A"/>
    <w:rsid w:val="005E699A"/>
    <w:rsid w:val="005E6C05"/>
    <w:rsid w:val="005F06C0"/>
    <w:rsid w:val="005F118D"/>
    <w:rsid w:val="005F1D78"/>
    <w:rsid w:val="005F1EF6"/>
    <w:rsid w:val="005F28C6"/>
    <w:rsid w:val="005F2C44"/>
    <w:rsid w:val="005F320F"/>
    <w:rsid w:val="005F3A12"/>
    <w:rsid w:val="005F4247"/>
    <w:rsid w:val="005F44CB"/>
    <w:rsid w:val="005F49DF"/>
    <w:rsid w:val="005F5189"/>
    <w:rsid w:val="005F52B3"/>
    <w:rsid w:val="005F55E3"/>
    <w:rsid w:val="005F5996"/>
    <w:rsid w:val="005F59D5"/>
    <w:rsid w:val="005F6CA8"/>
    <w:rsid w:val="005F765C"/>
    <w:rsid w:val="00600127"/>
    <w:rsid w:val="006001BE"/>
    <w:rsid w:val="0060079F"/>
    <w:rsid w:val="006008F2"/>
    <w:rsid w:val="006015DA"/>
    <w:rsid w:val="00601AAA"/>
    <w:rsid w:val="00602297"/>
    <w:rsid w:val="00603FE9"/>
    <w:rsid w:val="00604BC5"/>
    <w:rsid w:val="00605621"/>
    <w:rsid w:val="0060563F"/>
    <w:rsid w:val="0060571F"/>
    <w:rsid w:val="00606984"/>
    <w:rsid w:val="00606AC6"/>
    <w:rsid w:val="00606C8D"/>
    <w:rsid w:val="006070E2"/>
    <w:rsid w:val="006074AF"/>
    <w:rsid w:val="00607AB3"/>
    <w:rsid w:val="00607C83"/>
    <w:rsid w:val="006100A2"/>
    <w:rsid w:val="00610B71"/>
    <w:rsid w:val="006110D9"/>
    <w:rsid w:val="00611198"/>
    <w:rsid w:val="006111F3"/>
    <w:rsid w:val="00613DEE"/>
    <w:rsid w:val="006144B5"/>
    <w:rsid w:val="006157C6"/>
    <w:rsid w:val="00615CED"/>
    <w:rsid w:val="00616111"/>
    <w:rsid w:val="00616391"/>
    <w:rsid w:val="00616F15"/>
    <w:rsid w:val="00617033"/>
    <w:rsid w:val="0061757C"/>
    <w:rsid w:val="00617B71"/>
    <w:rsid w:val="00617D8B"/>
    <w:rsid w:val="00620163"/>
    <w:rsid w:val="00620554"/>
    <w:rsid w:val="006209E3"/>
    <w:rsid w:val="00620FB7"/>
    <w:rsid w:val="0062144D"/>
    <w:rsid w:val="006225FF"/>
    <w:rsid w:val="00622A1B"/>
    <w:rsid w:val="00622EAF"/>
    <w:rsid w:val="006236D1"/>
    <w:rsid w:val="0062381D"/>
    <w:rsid w:val="00623B15"/>
    <w:rsid w:val="00623CF1"/>
    <w:rsid w:val="00623F26"/>
    <w:rsid w:val="00624E77"/>
    <w:rsid w:val="00625054"/>
    <w:rsid w:val="0062599E"/>
    <w:rsid w:val="00626C9D"/>
    <w:rsid w:val="006276B8"/>
    <w:rsid w:val="00630315"/>
    <w:rsid w:val="00630614"/>
    <w:rsid w:val="00630659"/>
    <w:rsid w:val="00630864"/>
    <w:rsid w:val="0063125F"/>
    <w:rsid w:val="00631B2E"/>
    <w:rsid w:val="00631B83"/>
    <w:rsid w:val="00631D77"/>
    <w:rsid w:val="00632517"/>
    <w:rsid w:val="006327AF"/>
    <w:rsid w:val="006344E3"/>
    <w:rsid w:val="006346AB"/>
    <w:rsid w:val="00637797"/>
    <w:rsid w:val="006379F2"/>
    <w:rsid w:val="00637A1C"/>
    <w:rsid w:val="00640389"/>
    <w:rsid w:val="00641CC4"/>
    <w:rsid w:val="00641CFF"/>
    <w:rsid w:val="00642088"/>
    <w:rsid w:val="00642564"/>
    <w:rsid w:val="00642EA2"/>
    <w:rsid w:val="0064308E"/>
    <w:rsid w:val="0064371F"/>
    <w:rsid w:val="00643B1B"/>
    <w:rsid w:val="00643B5F"/>
    <w:rsid w:val="00643C75"/>
    <w:rsid w:val="00643F1E"/>
    <w:rsid w:val="00644BA3"/>
    <w:rsid w:val="00644E84"/>
    <w:rsid w:val="006453E5"/>
    <w:rsid w:val="00645904"/>
    <w:rsid w:val="00646927"/>
    <w:rsid w:val="00646F02"/>
    <w:rsid w:val="006471A6"/>
    <w:rsid w:val="00647223"/>
    <w:rsid w:val="00647EA7"/>
    <w:rsid w:val="00650145"/>
    <w:rsid w:val="006501C1"/>
    <w:rsid w:val="0065056D"/>
    <w:rsid w:val="00651365"/>
    <w:rsid w:val="0065176C"/>
    <w:rsid w:val="006528E8"/>
    <w:rsid w:val="006529D9"/>
    <w:rsid w:val="00652A77"/>
    <w:rsid w:val="0065333D"/>
    <w:rsid w:val="00654454"/>
    <w:rsid w:val="00654DFB"/>
    <w:rsid w:val="00654E3E"/>
    <w:rsid w:val="00655006"/>
    <w:rsid w:val="00655355"/>
    <w:rsid w:val="006555CD"/>
    <w:rsid w:val="00655996"/>
    <w:rsid w:val="00657CD2"/>
    <w:rsid w:val="00657F8E"/>
    <w:rsid w:val="00661D01"/>
    <w:rsid w:val="00662488"/>
    <w:rsid w:val="006627CA"/>
    <w:rsid w:val="00662AEE"/>
    <w:rsid w:val="006636C4"/>
    <w:rsid w:val="00663834"/>
    <w:rsid w:val="00663BEF"/>
    <w:rsid w:val="00663F9F"/>
    <w:rsid w:val="0066487E"/>
    <w:rsid w:val="006648AF"/>
    <w:rsid w:val="00665813"/>
    <w:rsid w:val="00665AA6"/>
    <w:rsid w:val="006660FA"/>
    <w:rsid w:val="0066633E"/>
    <w:rsid w:val="006663EE"/>
    <w:rsid w:val="00666891"/>
    <w:rsid w:val="0066718F"/>
    <w:rsid w:val="0066725B"/>
    <w:rsid w:val="006676A3"/>
    <w:rsid w:val="00667F47"/>
    <w:rsid w:val="0067285A"/>
    <w:rsid w:val="00673397"/>
    <w:rsid w:val="006735BB"/>
    <w:rsid w:val="00674A7A"/>
    <w:rsid w:val="00675981"/>
    <w:rsid w:val="00675AA2"/>
    <w:rsid w:val="00676798"/>
    <w:rsid w:val="00676FDB"/>
    <w:rsid w:val="0067703E"/>
    <w:rsid w:val="00677F70"/>
    <w:rsid w:val="00681406"/>
    <w:rsid w:val="006819EE"/>
    <w:rsid w:val="00682A22"/>
    <w:rsid w:val="00684184"/>
    <w:rsid w:val="00684647"/>
    <w:rsid w:val="00684A8F"/>
    <w:rsid w:val="00685574"/>
    <w:rsid w:val="00686589"/>
    <w:rsid w:val="00686A0B"/>
    <w:rsid w:val="00686AB1"/>
    <w:rsid w:val="00686D1E"/>
    <w:rsid w:val="00686E70"/>
    <w:rsid w:val="00687117"/>
    <w:rsid w:val="006909F3"/>
    <w:rsid w:val="00690BA5"/>
    <w:rsid w:val="00691040"/>
    <w:rsid w:val="006910B5"/>
    <w:rsid w:val="00691762"/>
    <w:rsid w:val="006926E3"/>
    <w:rsid w:val="00692E4A"/>
    <w:rsid w:val="00693FD4"/>
    <w:rsid w:val="00694F1C"/>
    <w:rsid w:val="00696ED7"/>
    <w:rsid w:val="006973EE"/>
    <w:rsid w:val="006A0CBD"/>
    <w:rsid w:val="006A24CD"/>
    <w:rsid w:val="006A2526"/>
    <w:rsid w:val="006A26A2"/>
    <w:rsid w:val="006A27B5"/>
    <w:rsid w:val="006A34B2"/>
    <w:rsid w:val="006A4549"/>
    <w:rsid w:val="006A4899"/>
    <w:rsid w:val="006A66AA"/>
    <w:rsid w:val="006A6D3F"/>
    <w:rsid w:val="006B0C3B"/>
    <w:rsid w:val="006B1AB9"/>
    <w:rsid w:val="006B1B98"/>
    <w:rsid w:val="006B254E"/>
    <w:rsid w:val="006B39F5"/>
    <w:rsid w:val="006B3BFF"/>
    <w:rsid w:val="006B3F3E"/>
    <w:rsid w:val="006B4467"/>
    <w:rsid w:val="006B5029"/>
    <w:rsid w:val="006B5C7F"/>
    <w:rsid w:val="006B5DF5"/>
    <w:rsid w:val="006B6D11"/>
    <w:rsid w:val="006B6ED3"/>
    <w:rsid w:val="006B7E89"/>
    <w:rsid w:val="006C02F0"/>
    <w:rsid w:val="006C098F"/>
    <w:rsid w:val="006C0D51"/>
    <w:rsid w:val="006C197A"/>
    <w:rsid w:val="006C222D"/>
    <w:rsid w:val="006C2307"/>
    <w:rsid w:val="006C26B8"/>
    <w:rsid w:val="006C29F5"/>
    <w:rsid w:val="006C2DBF"/>
    <w:rsid w:val="006C2FDA"/>
    <w:rsid w:val="006C3988"/>
    <w:rsid w:val="006C41BE"/>
    <w:rsid w:val="006C42EE"/>
    <w:rsid w:val="006C47D4"/>
    <w:rsid w:val="006C5A0C"/>
    <w:rsid w:val="006C62B0"/>
    <w:rsid w:val="006C6DFC"/>
    <w:rsid w:val="006C7FAD"/>
    <w:rsid w:val="006D031F"/>
    <w:rsid w:val="006D0D0F"/>
    <w:rsid w:val="006D0E7A"/>
    <w:rsid w:val="006D18F7"/>
    <w:rsid w:val="006D2033"/>
    <w:rsid w:val="006D2428"/>
    <w:rsid w:val="006D2951"/>
    <w:rsid w:val="006D2B37"/>
    <w:rsid w:val="006D2C18"/>
    <w:rsid w:val="006D2D9E"/>
    <w:rsid w:val="006D2E04"/>
    <w:rsid w:val="006D44D2"/>
    <w:rsid w:val="006D4785"/>
    <w:rsid w:val="006D4C2D"/>
    <w:rsid w:val="006D5FBF"/>
    <w:rsid w:val="006D70D9"/>
    <w:rsid w:val="006D7589"/>
    <w:rsid w:val="006E0197"/>
    <w:rsid w:val="006E0309"/>
    <w:rsid w:val="006E0504"/>
    <w:rsid w:val="006E0B25"/>
    <w:rsid w:val="006E0C5E"/>
    <w:rsid w:val="006E0DC3"/>
    <w:rsid w:val="006E2050"/>
    <w:rsid w:val="006E2318"/>
    <w:rsid w:val="006E2F14"/>
    <w:rsid w:val="006E3680"/>
    <w:rsid w:val="006E4376"/>
    <w:rsid w:val="006E4FB7"/>
    <w:rsid w:val="006E51F9"/>
    <w:rsid w:val="006E592B"/>
    <w:rsid w:val="006E5F94"/>
    <w:rsid w:val="006E66B6"/>
    <w:rsid w:val="006E691D"/>
    <w:rsid w:val="006E6982"/>
    <w:rsid w:val="006E6AA0"/>
    <w:rsid w:val="006E7C8F"/>
    <w:rsid w:val="006F0787"/>
    <w:rsid w:val="006F0BB5"/>
    <w:rsid w:val="006F1234"/>
    <w:rsid w:val="006F2D92"/>
    <w:rsid w:val="006F3037"/>
    <w:rsid w:val="006F397C"/>
    <w:rsid w:val="006F49E8"/>
    <w:rsid w:val="006F4CC3"/>
    <w:rsid w:val="006F50F6"/>
    <w:rsid w:val="006F53C9"/>
    <w:rsid w:val="006F65D5"/>
    <w:rsid w:val="006F669E"/>
    <w:rsid w:val="006F6C7D"/>
    <w:rsid w:val="006F7E45"/>
    <w:rsid w:val="0070012C"/>
    <w:rsid w:val="00700697"/>
    <w:rsid w:val="00700917"/>
    <w:rsid w:val="00700AE1"/>
    <w:rsid w:val="0070206D"/>
    <w:rsid w:val="00702426"/>
    <w:rsid w:val="0070245C"/>
    <w:rsid w:val="007025F8"/>
    <w:rsid w:val="00702DF5"/>
    <w:rsid w:val="0070387A"/>
    <w:rsid w:val="00703D8C"/>
    <w:rsid w:val="007046AF"/>
    <w:rsid w:val="007048FE"/>
    <w:rsid w:val="0070545D"/>
    <w:rsid w:val="00705A1F"/>
    <w:rsid w:val="00705AB3"/>
    <w:rsid w:val="0070678A"/>
    <w:rsid w:val="00706D2A"/>
    <w:rsid w:val="007107EE"/>
    <w:rsid w:val="0071184E"/>
    <w:rsid w:val="00711AE2"/>
    <w:rsid w:val="00711C27"/>
    <w:rsid w:val="007122B6"/>
    <w:rsid w:val="0071278C"/>
    <w:rsid w:val="00712E35"/>
    <w:rsid w:val="0071324B"/>
    <w:rsid w:val="00713FBA"/>
    <w:rsid w:val="0071426B"/>
    <w:rsid w:val="007145A1"/>
    <w:rsid w:val="00715D59"/>
    <w:rsid w:val="00716A46"/>
    <w:rsid w:val="00717AFF"/>
    <w:rsid w:val="00717BD7"/>
    <w:rsid w:val="00717D35"/>
    <w:rsid w:val="00717FC0"/>
    <w:rsid w:val="00720695"/>
    <w:rsid w:val="00720C78"/>
    <w:rsid w:val="00721064"/>
    <w:rsid w:val="007211A5"/>
    <w:rsid w:val="007215AE"/>
    <w:rsid w:val="00723399"/>
    <w:rsid w:val="00723E8B"/>
    <w:rsid w:val="00724508"/>
    <w:rsid w:val="00724934"/>
    <w:rsid w:val="00724F3A"/>
    <w:rsid w:val="007250AC"/>
    <w:rsid w:val="007256D3"/>
    <w:rsid w:val="0072644C"/>
    <w:rsid w:val="00727054"/>
    <w:rsid w:val="00730372"/>
    <w:rsid w:val="00730BBB"/>
    <w:rsid w:val="0073144D"/>
    <w:rsid w:val="007317AA"/>
    <w:rsid w:val="00731EE9"/>
    <w:rsid w:val="007321F8"/>
    <w:rsid w:val="00732200"/>
    <w:rsid w:val="00733B77"/>
    <w:rsid w:val="00733BE9"/>
    <w:rsid w:val="00734F08"/>
    <w:rsid w:val="00735342"/>
    <w:rsid w:val="0073547E"/>
    <w:rsid w:val="00735C52"/>
    <w:rsid w:val="00735E9E"/>
    <w:rsid w:val="007376FB"/>
    <w:rsid w:val="00737D5F"/>
    <w:rsid w:val="00740143"/>
    <w:rsid w:val="007411F3"/>
    <w:rsid w:val="007419A5"/>
    <w:rsid w:val="007427BB"/>
    <w:rsid w:val="007435D0"/>
    <w:rsid w:val="00743824"/>
    <w:rsid w:val="00744BDC"/>
    <w:rsid w:val="00744F42"/>
    <w:rsid w:val="0074547E"/>
    <w:rsid w:val="00745951"/>
    <w:rsid w:val="00745BED"/>
    <w:rsid w:val="007475B5"/>
    <w:rsid w:val="00747F30"/>
    <w:rsid w:val="007506F4"/>
    <w:rsid w:val="0075195A"/>
    <w:rsid w:val="00751968"/>
    <w:rsid w:val="00751DAE"/>
    <w:rsid w:val="007522A8"/>
    <w:rsid w:val="007528BC"/>
    <w:rsid w:val="007534B0"/>
    <w:rsid w:val="0075368C"/>
    <w:rsid w:val="00753950"/>
    <w:rsid w:val="0075427C"/>
    <w:rsid w:val="007542B9"/>
    <w:rsid w:val="007545B0"/>
    <w:rsid w:val="00754809"/>
    <w:rsid w:val="00755C69"/>
    <w:rsid w:val="00756AE7"/>
    <w:rsid w:val="00756DA8"/>
    <w:rsid w:val="00756FA2"/>
    <w:rsid w:val="00757328"/>
    <w:rsid w:val="00757F7F"/>
    <w:rsid w:val="00760876"/>
    <w:rsid w:val="00760DA8"/>
    <w:rsid w:val="00761258"/>
    <w:rsid w:val="00761BE8"/>
    <w:rsid w:val="00762365"/>
    <w:rsid w:val="0076289D"/>
    <w:rsid w:val="00762DB7"/>
    <w:rsid w:val="007633AE"/>
    <w:rsid w:val="00763988"/>
    <w:rsid w:val="00763BDD"/>
    <w:rsid w:val="00764B89"/>
    <w:rsid w:val="00764CB5"/>
    <w:rsid w:val="00764D3A"/>
    <w:rsid w:val="00764F52"/>
    <w:rsid w:val="00766066"/>
    <w:rsid w:val="007664E9"/>
    <w:rsid w:val="00766961"/>
    <w:rsid w:val="007669CA"/>
    <w:rsid w:val="00766D20"/>
    <w:rsid w:val="00767ABD"/>
    <w:rsid w:val="007701A1"/>
    <w:rsid w:val="007702A9"/>
    <w:rsid w:val="00770D43"/>
    <w:rsid w:val="007739C8"/>
    <w:rsid w:val="00773A1F"/>
    <w:rsid w:val="00774D81"/>
    <w:rsid w:val="007750D7"/>
    <w:rsid w:val="00775DC5"/>
    <w:rsid w:val="00776A23"/>
    <w:rsid w:val="00776FD2"/>
    <w:rsid w:val="00777E3B"/>
    <w:rsid w:val="00780308"/>
    <w:rsid w:val="007805A0"/>
    <w:rsid w:val="00780B4F"/>
    <w:rsid w:val="00780D4A"/>
    <w:rsid w:val="00781041"/>
    <w:rsid w:val="007814D3"/>
    <w:rsid w:val="00781645"/>
    <w:rsid w:val="007826A7"/>
    <w:rsid w:val="00782CE5"/>
    <w:rsid w:val="00783164"/>
    <w:rsid w:val="0078462C"/>
    <w:rsid w:val="00785B34"/>
    <w:rsid w:val="00785D9A"/>
    <w:rsid w:val="007862CA"/>
    <w:rsid w:val="00786AC3"/>
    <w:rsid w:val="00787080"/>
    <w:rsid w:val="00787346"/>
    <w:rsid w:val="00787BA6"/>
    <w:rsid w:val="007900BF"/>
    <w:rsid w:val="00791405"/>
    <w:rsid w:val="00791505"/>
    <w:rsid w:val="00792C31"/>
    <w:rsid w:val="00792C57"/>
    <w:rsid w:val="007933F0"/>
    <w:rsid w:val="0079420D"/>
    <w:rsid w:val="007944E0"/>
    <w:rsid w:val="007947EC"/>
    <w:rsid w:val="00796016"/>
    <w:rsid w:val="00796CD3"/>
    <w:rsid w:val="0079728F"/>
    <w:rsid w:val="0079757B"/>
    <w:rsid w:val="007A05E4"/>
    <w:rsid w:val="007A08A4"/>
    <w:rsid w:val="007A0C0C"/>
    <w:rsid w:val="007A0FF1"/>
    <w:rsid w:val="007A13B1"/>
    <w:rsid w:val="007A1C5A"/>
    <w:rsid w:val="007A2FE8"/>
    <w:rsid w:val="007A308F"/>
    <w:rsid w:val="007A3309"/>
    <w:rsid w:val="007A3618"/>
    <w:rsid w:val="007A478A"/>
    <w:rsid w:val="007A4EFF"/>
    <w:rsid w:val="007A535E"/>
    <w:rsid w:val="007A5620"/>
    <w:rsid w:val="007A587E"/>
    <w:rsid w:val="007A5F1D"/>
    <w:rsid w:val="007A63C3"/>
    <w:rsid w:val="007A645D"/>
    <w:rsid w:val="007A64D8"/>
    <w:rsid w:val="007A7048"/>
    <w:rsid w:val="007A78E3"/>
    <w:rsid w:val="007B022B"/>
    <w:rsid w:val="007B0E60"/>
    <w:rsid w:val="007B3820"/>
    <w:rsid w:val="007B6680"/>
    <w:rsid w:val="007C0204"/>
    <w:rsid w:val="007C0302"/>
    <w:rsid w:val="007C053D"/>
    <w:rsid w:val="007C0798"/>
    <w:rsid w:val="007C0B8C"/>
    <w:rsid w:val="007C0DE7"/>
    <w:rsid w:val="007C0EE2"/>
    <w:rsid w:val="007C1A09"/>
    <w:rsid w:val="007C3D0A"/>
    <w:rsid w:val="007C45CF"/>
    <w:rsid w:val="007C556E"/>
    <w:rsid w:val="007C5E07"/>
    <w:rsid w:val="007C60D5"/>
    <w:rsid w:val="007C63FD"/>
    <w:rsid w:val="007C67B3"/>
    <w:rsid w:val="007C74A4"/>
    <w:rsid w:val="007C7798"/>
    <w:rsid w:val="007D0310"/>
    <w:rsid w:val="007D18C3"/>
    <w:rsid w:val="007D235F"/>
    <w:rsid w:val="007D272C"/>
    <w:rsid w:val="007D3695"/>
    <w:rsid w:val="007D38E4"/>
    <w:rsid w:val="007D516D"/>
    <w:rsid w:val="007D5C3B"/>
    <w:rsid w:val="007D6938"/>
    <w:rsid w:val="007E00A6"/>
    <w:rsid w:val="007E116D"/>
    <w:rsid w:val="007E2E75"/>
    <w:rsid w:val="007E42EC"/>
    <w:rsid w:val="007E4EC2"/>
    <w:rsid w:val="007E53A4"/>
    <w:rsid w:val="007E55D2"/>
    <w:rsid w:val="007E5A08"/>
    <w:rsid w:val="007E5CEF"/>
    <w:rsid w:val="007E637C"/>
    <w:rsid w:val="007E6847"/>
    <w:rsid w:val="007E69A6"/>
    <w:rsid w:val="007F035C"/>
    <w:rsid w:val="007F0B74"/>
    <w:rsid w:val="007F2007"/>
    <w:rsid w:val="007F2559"/>
    <w:rsid w:val="007F2BFC"/>
    <w:rsid w:val="007F2D7B"/>
    <w:rsid w:val="007F2DFD"/>
    <w:rsid w:val="007F47F5"/>
    <w:rsid w:val="007F4B00"/>
    <w:rsid w:val="007F522F"/>
    <w:rsid w:val="007F6D55"/>
    <w:rsid w:val="007F6F2A"/>
    <w:rsid w:val="007F70B6"/>
    <w:rsid w:val="007F76C9"/>
    <w:rsid w:val="007F79B2"/>
    <w:rsid w:val="007F79CF"/>
    <w:rsid w:val="0080094F"/>
    <w:rsid w:val="00800FAB"/>
    <w:rsid w:val="0080377D"/>
    <w:rsid w:val="008045AE"/>
    <w:rsid w:val="00804650"/>
    <w:rsid w:val="00804DF3"/>
    <w:rsid w:val="00804E67"/>
    <w:rsid w:val="00805A4F"/>
    <w:rsid w:val="00805B6C"/>
    <w:rsid w:val="00805D6D"/>
    <w:rsid w:val="008060C7"/>
    <w:rsid w:val="0080649C"/>
    <w:rsid w:val="00806D3F"/>
    <w:rsid w:val="0080745D"/>
    <w:rsid w:val="00807DC6"/>
    <w:rsid w:val="00810311"/>
    <w:rsid w:val="00810947"/>
    <w:rsid w:val="00810EFE"/>
    <w:rsid w:val="0081155D"/>
    <w:rsid w:val="008118A9"/>
    <w:rsid w:val="00811DA6"/>
    <w:rsid w:val="00811EC1"/>
    <w:rsid w:val="0081396B"/>
    <w:rsid w:val="00813CA8"/>
    <w:rsid w:val="008147DD"/>
    <w:rsid w:val="00814801"/>
    <w:rsid w:val="008148FE"/>
    <w:rsid w:val="00814F98"/>
    <w:rsid w:val="00815527"/>
    <w:rsid w:val="008155C5"/>
    <w:rsid w:val="00815904"/>
    <w:rsid w:val="00815D42"/>
    <w:rsid w:val="0081689A"/>
    <w:rsid w:val="0081740E"/>
    <w:rsid w:val="0081777E"/>
    <w:rsid w:val="00817F12"/>
    <w:rsid w:val="00820D69"/>
    <w:rsid w:val="008210BE"/>
    <w:rsid w:val="008225D8"/>
    <w:rsid w:val="00822A09"/>
    <w:rsid w:val="00823410"/>
    <w:rsid w:val="008236EF"/>
    <w:rsid w:val="00823850"/>
    <w:rsid w:val="00824A4A"/>
    <w:rsid w:val="00825BE9"/>
    <w:rsid w:val="00825E3C"/>
    <w:rsid w:val="00825E44"/>
    <w:rsid w:val="00826A6D"/>
    <w:rsid w:val="00826B12"/>
    <w:rsid w:val="0082711D"/>
    <w:rsid w:val="0083068D"/>
    <w:rsid w:val="00831051"/>
    <w:rsid w:val="0083131E"/>
    <w:rsid w:val="00831ABA"/>
    <w:rsid w:val="00831BD4"/>
    <w:rsid w:val="00832259"/>
    <w:rsid w:val="00832362"/>
    <w:rsid w:val="00832C00"/>
    <w:rsid w:val="0083308A"/>
    <w:rsid w:val="008331A1"/>
    <w:rsid w:val="008334A4"/>
    <w:rsid w:val="008337A5"/>
    <w:rsid w:val="00833B2F"/>
    <w:rsid w:val="00833EF6"/>
    <w:rsid w:val="00834A1C"/>
    <w:rsid w:val="00834DD2"/>
    <w:rsid w:val="008355AA"/>
    <w:rsid w:val="008359E2"/>
    <w:rsid w:val="00835C8E"/>
    <w:rsid w:val="00835D18"/>
    <w:rsid w:val="00835F9C"/>
    <w:rsid w:val="00836462"/>
    <w:rsid w:val="008367F6"/>
    <w:rsid w:val="00837A10"/>
    <w:rsid w:val="00837E75"/>
    <w:rsid w:val="00840E89"/>
    <w:rsid w:val="00841A5E"/>
    <w:rsid w:val="00842281"/>
    <w:rsid w:val="00842C0F"/>
    <w:rsid w:val="00842D7F"/>
    <w:rsid w:val="0084376E"/>
    <w:rsid w:val="00845466"/>
    <w:rsid w:val="00845560"/>
    <w:rsid w:val="00845E65"/>
    <w:rsid w:val="00845ECF"/>
    <w:rsid w:val="008460E9"/>
    <w:rsid w:val="00846414"/>
    <w:rsid w:val="008470E8"/>
    <w:rsid w:val="0084744A"/>
    <w:rsid w:val="008477C1"/>
    <w:rsid w:val="008477E2"/>
    <w:rsid w:val="00847D68"/>
    <w:rsid w:val="008507C2"/>
    <w:rsid w:val="00850C04"/>
    <w:rsid w:val="00850C28"/>
    <w:rsid w:val="00852457"/>
    <w:rsid w:val="00852656"/>
    <w:rsid w:val="00852677"/>
    <w:rsid w:val="008535A3"/>
    <w:rsid w:val="00853BFA"/>
    <w:rsid w:val="0085456D"/>
    <w:rsid w:val="00855F9A"/>
    <w:rsid w:val="00856E58"/>
    <w:rsid w:val="008576A5"/>
    <w:rsid w:val="00857987"/>
    <w:rsid w:val="00857D0E"/>
    <w:rsid w:val="008607C5"/>
    <w:rsid w:val="00860F83"/>
    <w:rsid w:val="0086175F"/>
    <w:rsid w:val="00861FF3"/>
    <w:rsid w:val="00862785"/>
    <w:rsid w:val="00863F01"/>
    <w:rsid w:val="00864A27"/>
    <w:rsid w:val="00864C30"/>
    <w:rsid w:val="008651F8"/>
    <w:rsid w:val="0086536C"/>
    <w:rsid w:val="00865B4F"/>
    <w:rsid w:val="00865F27"/>
    <w:rsid w:val="008665C5"/>
    <w:rsid w:val="00867299"/>
    <w:rsid w:val="00867D90"/>
    <w:rsid w:val="008700FB"/>
    <w:rsid w:val="00870669"/>
    <w:rsid w:val="00870AB0"/>
    <w:rsid w:val="00871E0C"/>
    <w:rsid w:val="00872063"/>
    <w:rsid w:val="00872876"/>
    <w:rsid w:val="00872991"/>
    <w:rsid w:val="00872BBD"/>
    <w:rsid w:val="00872CD8"/>
    <w:rsid w:val="0087333A"/>
    <w:rsid w:val="00873359"/>
    <w:rsid w:val="0087496D"/>
    <w:rsid w:val="00874D66"/>
    <w:rsid w:val="008754E9"/>
    <w:rsid w:val="008756F7"/>
    <w:rsid w:val="0087592A"/>
    <w:rsid w:val="00875A78"/>
    <w:rsid w:val="00875C4F"/>
    <w:rsid w:val="00875DDD"/>
    <w:rsid w:val="00876577"/>
    <w:rsid w:val="00877949"/>
    <w:rsid w:val="00880065"/>
    <w:rsid w:val="008801FD"/>
    <w:rsid w:val="00880B62"/>
    <w:rsid w:val="00880BE9"/>
    <w:rsid w:val="00880F3A"/>
    <w:rsid w:val="00881085"/>
    <w:rsid w:val="0088121E"/>
    <w:rsid w:val="00881601"/>
    <w:rsid w:val="008816E0"/>
    <w:rsid w:val="00882C8E"/>
    <w:rsid w:val="00882CAE"/>
    <w:rsid w:val="008830DC"/>
    <w:rsid w:val="00883308"/>
    <w:rsid w:val="0088369B"/>
    <w:rsid w:val="008846AA"/>
    <w:rsid w:val="008868BD"/>
    <w:rsid w:val="00887BF6"/>
    <w:rsid w:val="00887D28"/>
    <w:rsid w:val="00890048"/>
    <w:rsid w:val="00890A14"/>
    <w:rsid w:val="00891209"/>
    <w:rsid w:val="00891924"/>
    <w:rsid w:val="00892BB3"/>
    <w:rsid w:val="00892ED2"/>
    <w:rsid w:val="00893380"/>
    <w:rsid w:val="00893947"/>
    <w:rsid w:val="00894662"/>
    <w:rsid w:val="0089481B"/>
    <w:rsid w:val="008948BC"/>
    <w:rsid w:val="008962E1"/>
    <w:rsid w:val="00896384"/>
    <w:rsid w:val="00896CC2"/>
    <w:rsid w:val="00896CCC"/>
    <w:rsid w:val="008971BB"/>
    <w:rsid w:val="008A0BFE"/>
    <w:rsid w:val="008A0E30"/>
    <w:rsid w:val="008A1BBD"/>
    <w:rsid w:val="008A2F39"/>
    <w:rsid w:val="008A3159"/>
    <w:rsid w:val="008A3398"/>
    <w:rsid w:val="008A39F5"/>
    <w:rsid w:val="008A3AD5"/>
    <w:rsid w:val="008A422F"/>
    <w:rsid w:val="008A4433"/>
    <w:rsid w:val="008A4726"/>
    <w:rsid w:val="008A50B3"/>
    <w:rsid w:val="008A5CB8"/>
    <w:rsid w:val="008A5E62"/>
    <w:rsid w:val="008A5EAE"/>
    <w:rsid w:val="008A6641"/>
    <w:rsid w:val="008A6DFD"/>
    <w:rsid w:val="008A7A4C"/>
    <w:rsid w:val="008B063B"/>
    <w:rsid w:val="008B086A"/>
    <w:rsid w:val="008B0DBC"/>
    <w:rsid w:val="008B17EA"/>
    <w:rsid w:val="008B244B"/>
    <w:rsid w:val="008B263B"/>
    <w:rsid w:val="008B43CB"/>
    <w:rsid w:val="008B4E27"/>
    <w:rsid w:val="008B4EB6"/>
    <w:rsid w:val="008B570C"/>
    <w:rsid w:val="008B649E"/>
    <w:rsid w:val="008B6BDB"/>
    <w:rsid w:val="008B6E9B"/>
    <w:rsid w:val="008B718A"/>
    <w:rsid w:val="008B7338"/>
    <w:rsid w:val="008B764B"/>
    <w:rsid w:val="008B791E"/>
    <w:rsid w:val="008C01D6"/>
    <w:rsid w:val="008C0580"/>
    <w:rsid w:val="008C0FF4"/>
    <w:rsid w:val="008C18B4"/>
    <w:rsid w:val="008C3359"/>
    <w:rsid w:val="008C400A"/>
    <w:rsid w:val="008C4079"/>
    <w:rsid w:val="008C4469"/>
    <w:rsid w:val="008C448C"/>
    <w:rsid w:val="008C5BBB"/>
    <w:rsid w:val="008C6B37"/>
    <w:rsid w:val="008C6BB0"/>
    <w:rsid w:val="008C7FCC"/>
    <w:rsid w:val="008D02D2"/>
    <w:rsid w:val="008D0A5D"/>
    <w:rsid w:val="008D0FAA"/>
    <w:rsid w:val="008D1542"/>
    <w:rsid w:val="008D1E63"/>
    <w:rsid w:val="008D1FC7"/>
    <w:rsid w:val="008D2408"/>
    <w:rsid w:val="008D2D67"/>
    <w:rsid w:val="008D3C29"/>
    <w:rsid w:val="008D4019"/>
    <w:rsid w:val="008D430B"/>
    <w:rsid w:val="008D477B"/>
    <w:rsid w:val="008D4B87"/>
    <w:rsid w:val="008D54E7"/>
    <w:rsid w:val="008D665C"/>
    <w:rsid w:val="008D6875"/>
    <w:rsid w:val="008D75DC"/>
    <w:rsid w:val="008E124D"/>
    <w:rsid w:val="008E17CB"/>
    <w:rsid w:val="008E1E8C"/>
    <w:rsid w:val="008E4BFC"/>
    <w:rsid w:val="008E5336"/>
    <w:rsid w:val="008E5FBD"/>
    <w:rsid w:val="008E6439"/>
    <w:rsid w:val="008E72E6"/>
    <w:rsid w:val="008F1715"/>
    <w:rsid w:val="008F188E"/>
    <w:rsid w:val="008F18D6"/>
    <w:rsid w:val="008F1E39"/>
    <w:rsid w:val="008F2DFE"/>
    <w:rsid w:val="008F2E1E"/>
    <w:rsid w:val="008F2F7D"/>
    <w:rsid w:val="008F349E"/>
    <w:rsid w:val="008F372C"/>
    <w:rsid w:val="008F4568"/>
    <w:rsid w:val="008F47E6"/>
    <w:rsid w:val="008F55B8"/>
    <w:rsid w:val="008F6136"/>
    <w:rsid w:val="008F7135"/>
    <w:rsid w:val="008F73C8"/>
    <w:rsid w:val="008F779A"/>
    <w:rsid w:val="008F7AFC"/>
    <w:rsid w:val="008F7E07"/>
    <w:rsid w:val="009008AD"/>
    <w:rsid w:val="00902390"/>
    <w:rsid w:val="00902E61"/>
    <w:rsid w:val="00902FC2"/>
    <w:rsid w:val="0090343E"/>
    <w:rsid w:val="00903A27"/>
    <w:rsid w:val="00904BFF"/>
    <w:rsid w:val="00904F5D"/>
    <w:rsid w:val="00905A7D"/>
    <w:rsid w:val="00905D93"/>
    <w:rsid w:val="00906ABC"/>
    <w:rsid w:val="009100A4"/>
    <w:rsid w:val="0091022C"/>
    <w:rsid w:val="00910A66"/>
    <w:rsid w:val="0091115F"/>
    <w:rsid w:val="00911F2F"/>
    <w:rsid w:val="009122D8"/>
    <w:rsid w:val="00912B27"/>
    <w:rsid w:val="00913527"/>
    <w:rsid w:val="0091370E"/>
    <w:rsid w:val="00913866"/>
    <w:rsid w:val="00913AE2"/>
    <w:rsid w:val="00913D2A"/>
    <w:rsid w:val="00914F05"/>
    <w:rsid w:val="0091502D"/>
    <w:rsid w:val="009154E1"/>
    <w:rsid w:val="009156B5"/>
    <w:rsid w:val="009167C7"/>
    <w:rsid w:val="009168DB"/>
    <w:rsid w:val="00916C69"/>
    <w:rsid w:val="00916F2C"/>
    <w:rsid w:val="00916FF2"/>
    <w:rsid w:val="00917023"/>
    <w:rsid w:val="00920077"/>
    <w:rsid w:val="009201B3"/>
    <w:rsid w:val="009204F7"/>
    <w:rsid w:val="009209D2"/>
    <w:rsid w:val="00920B9C"/>
    <w:rsid w:val="00920D62"/>
    <w:rsid w:val="00920FDE"/>
    <w:rsid w:val="009210ED"/>
    <w:rsid w:val="00922F0D"/>
    <w:rsid w:val="00923269"/>
    <w:rsid w:val="00923375"/>
    <w:rsid w:val="009234A4"/>
    <w:rsid w:val="00923C1A"/>
    <w:rsid w:val="0092469C"/>
    <w:rsid w:val="009247CC"/>
    <w:rsid w:val="0092532D"/>
    <w:rsid w:val="009255A4"/>
    <w:rsid w:val="009258E0"/>
    <w:rsid w:val="009268E3"/>
    <w:rsid w:val="00926A3D"/>
    <w:rsid w:val="009273E3"/>
    <w:rsid w:val="00927C99"/>
    <w:rsid w:val="00930920"/>
    <w:rsid w:val="00930C30"/>
    <w:rsid w:val="0093106F"/>
    <w:rsid w:val="00931342"/>
    <w:rsid w:val="009323EF"/>
    <w:rsid w:val="009331CC"/>
    <w:rsid w:val="00933699"/>
    <w:rsid w:val="00933A76"/>
    <w:rsid w:val="00933F5A"/>
    <w:rsid w:val="00934006"/>
    <w:rsid w:val="00934A2B"/>
    <w:rsid w:val="009350EF"/>
    <w:rsid w:val="0093526D"/>
    <w:rsid w:val="00935529"/>
    <w:rsid w:val="00935722"/>
    <w:rsid w:val="00937B11"/>
    <w:rsid w:val="00940901"/>
    <w:rsid w:val="00940BA4"/>
    <w:rsid w:val="00941900"/>
    <w:rsid w:val="00941E98"/>
    <w:rsid w:val="00942595"/>
    <w:rsid w:val="00942781"/>
    <w:rsid w:val="00943031"/>
    <w:rsid w:val="009438BE"/>
    <w:rsid w:val="0094429A"/>
    <w:rsid w:val="0094471C"/>
    <w:rsid w:val="00944987"/>
    <w:rsid w:val="009450C6"/>
    <w:rsid w:val="009453D0"/>
    <w:rsid w:val="0094557A"/>
    <w:rsid w:val="00945736"/>
    <w:rsid w:val="00945E7B"/>
    <w:rsid w:val="0094634C"/>
    <w:rsid w:val="00946360"/>
    <w:rsid w:val="0094641D"/>
    <w:rsid w:val="00946519"/>
    <w:rsid w:val="00946ADB"/>
    <w:rsid w:val="00947697"/>
    <w:rsid w:val="00947AF2"/>
    <w:rsid w:val="0095001D"/>
    <w:rsid w:val="009500B4"/>
    <w:rsid w:val="00950AF6"/>
    <w:rsid w:val="00951B54"/>
    <w:rsid w:val="00951CA2"/>
    <w:rsid w:val="009521F5"/>
    <w:rsid w:val="0095226C"/>
    <w:rsid w:val="0095231E"/>
    <w:rsid w:val="009526DF"/>
    <w:rsid w:val="00952F44"/>
    <w:rsid w:val="00952FDA"/>
    <w:rsid w:val="0095334B"/>
    <w:rsid w:val="009536C1"/>
    <w:rsid w:val="00953D06"/>
    <w:rsid w:val="00954C71"/>
    <w:rsid w:val="00954C9C"/>
    <w:rsid w:val="00954FC8"/>
    <w:rsid w:val="00955A60"/>
    <w:rsid w:val="00955C3F"/>
    <w:rsid w:val="00955CAA"/>
    <w:rsid w:val="00956663"/>
    <w:rsid w:val="0095799C"/>
    <w:rsid w:val="00957EE5"/>
    <w:rsid w:val="00961A9F"/>
    <w:rsid w:val="00961B7A"/>
    <w:rsid w:val="00962D6F"/>
    <w:rsid w:val="009631C4"/>
    <w:rsid w:val="00963436"/>
    <w:rsid w:val="009634A8"/>
    <w:rsid w:val="00964027"/>
    <w:rsid w:val="00964045"/>
    <w:rsid w:val="00964FEE"/>
    <w:rsid w:val="00965377"/>
    <w:rsid w:val="00965C8B"/>
    <w:rsid w:val="00965F3F"/>
    <w:rsid w:val="00967068"/>
    <w:rsid w:val="00967CB8"/>
    <w:rsid w:val="00970251"/>
    <w:rsid w:val="00970EE8"/>
    <w:rsid w:val="00971564"/>
    <w:rsid w:val="0097197E"/>
    <w:rsid w:val="009732FB"/>
    <w:rsid w:val="00973414"/>
    <w:rsid w:val="00973579"/>
    <w:rsid w:val="00973B48"/>
    <w:rsid w:val="009744D9"/>
    <w:rsid w:val="009744E7"/>
    <w:rsid w:val="0097478E"/>
    <w:rsid w:val="00976D22"/>
    <w:rsid w:val="00977F0F"/>
    <w:rsid w:val="0098021B"/>
    <w:rsid w:val="0098040F"/>
    <w:rsid w:val="00980A59"/>
    <w:rsid w:val="00980A6D"/>
    <w:rsid w:val="00980FF6"/>
    <w:rsid w:val="00982213"/>
    <w:rsid w:val="009822E3"/>
    <w:rsid w:val="009843E8"/>
    <w:rsid w:val="00984979"/>
    <w:rsid w:val="00985BC4"/>
    <w:rsid w:val="009875B3"/>
    <w:rsid w:val="0099098D"/>
    <w:rsid w:val="00992587"/>
    <w:rsid w:val="00992AAB"/>
    <w:rsid w:val="009931DC"/>
    <w:rsid w:val="009933D8"/>
    <w:rsid w:val="009939E5"/>
    <w:rsid w:val="00993D24"/>
    <w:rsid w:val="009940FE"/>
    <w:rsid w:val="009957B6"/>
    <w:rsid w:val="0099588C"/>
    <w:rsid w:val="00996145"/>
    <w:rsid w:val="0099678D"/>
    <w:rsid w:val="00996B46"/>
    <w:rsid w:val="00996B49"/>
    <w:rsid w:val="009A01A4"/>
    <w:rsid w:val="009A0415"/>
    <w:rsid w:val="009A117D"/>
    <w:rsid w:val="009A135C"/>
    <w:rsid w:val="009A2523"/>
    <w:rsid w:val="009A2662"/>
    <w:rsid w:val="009A3F86"/>
    <w:rsid w:val="009A4136"/>
    <w:rsid w:val="009A499C"/>
    <w:rsid w:val="009A53B4"/>
    <w:rsid w:val="009A54F9"/>
    <w:rsid w:val="009A664F"/>
    <w:rsid w:val="009A693A"/>
    <w:rsid w:val="009A6F74"/>
    <w:rsid w:val="009A7685"/>
    <w:rsid w:val="009B0072"/>
    <w:rsid w:val="009B02FC"/>
    <w:rsid w:val="009B04F0"/>
    <w:rsid w:val="009B07CE"/>
    <w:rsid w:val="009B131C"/>
    <w:rsid w:val="009B1B60"/>
    <w:rsid w:val="009B28A5"/>
    <w:rsid w:val="009B3098"/>
    <w:rsid w:val="009B3290"/>
    <w:rsid w:val="009B3B28"/>
    <w:rsid w:val="009B3C3A"/>
    <w:rsid w:val="009B3CE5"/>
    <w:rsid w:val="009B4EB6"/>
    <w:rsid w:val="009B4F0D"/>
    <w:rsid w:val="009B5F7D"/>
    <w:rsid w:val="009B64A1"/>
    <w:rsid w:val="009B6B70"/>
    <w:rsid w:val="009B6CB7"/>
    <w:rsid w:val="009B70F8"/>
    <w:rsid w:val="009B7393"/>
    <w:rsid w:val="009C10FC"/>
    <w:rsid w:val="009C1B54"/>
    <w:rsid w:val="009C1FFA"/>
    <w:rsid w:val="009C2D59"/>
    <w:rsid w:val="009C2DDD"/>
    <w:rsid w:val="009C2DFA"/>
    <w:rsid w:val="009C34EE"/>
    <w:rsid w:val="009C37B5"/>
    <w:rsid w:val="009C3813"/>
    <w:rsid w:val="009C39CA"/>
    <w:rsid w:val="009C3A38"/>
    <w:rsid w:val="009C423C"/>
    <w:rsid w:val="009C50FD"/>
    <w:rsid w:val="009C5F3A"/>
    <w:rsid w:val="009C6289"/>
    <w:rsid w:val="009C72D0"/>
    <w:rsid w:val="009D0463"/>
    <w:rsid w:val="009D076C"/>
    <w:rsid w:val="009D1D02"/>
    <w:rsid w:val="009D2752"/>
    <w:rsid w:val="009D385E"/>
    <w:rsid w:val="009D426D"/>
    <w:rsid w:val="009D48A9"/>
    <w:rsid w:val="009D48FF"/>
    <w:rsid w:val="009D5171"/>
    <w:rsid w:val="009D5991"/>
    <w:rsid w:val="009D5C27"/>
    <w:rsid w:val="009D6643"/>
    <w:rsid w:val="009D6783"/>
    <w:rsid w:val="009D69EA"/>
    <w:rsid w:val="009D6C72"/>
    <w:rsid w:val="009D6CE5"/>
    <w:rsid w:val="009D705D"/>
    <w:rsid w:val="009D70D1"/>
    <w:rsid w:val="009E1046"/>
    <w:rsid w:val="009E15CF"/>
    <w:rsid w:val="009E1F5E"/>
    <w:rsid w:val="009E24A9"/>
    <w:rsid w:val="009E257A"/>
    <w:rsid w:val="009E2CED"/>
    <w:rsid w:val="009E3D6C"/>
    <w:rsid w:val="009E4BCE"/>
    <w:rsid w:val="009E5108"/>
    <w:rsid w:val="009E5CD2"/>
    <w:rsid w:val="009E5F46"/>
    <w:rsid w:val="009E603C"/>
    <w:rsid w:val="009E6590"/>
    <w:rsid w:val="009E6652"/>
    <w:rsid w:val="009E6A15"/>
    <w:rsid w:val="009E6A72"/>
    <w:rsid w:val="009F0CDF"/>
    <w:rsid w:val="009F167C"/>
    <w:rsid w:val="009F20A2"/>
    <w:rsid w:val="009F253E"/>
    <w:rsid w:val="009F2865"/>
    <w:rsid w:val="009F33F8"/>
    <w:rsid w:val="009F3BED"/>
    <w:rsid w:val="009F3BFE"/>
    <w:rsid w:val="009F401A"/>
    <w:rsid w:val="009F5024"/>
    <w:rsid w:val="009F579B"/>
    <w:rsid w:val="009F57F3"/>
    <w:rsid w:val="009F67C3"/>
    <w:rsid w:val="009F761E"/>
    <w:rsid w:val="009F799F"/>
    <w:rsid w:val="009F7AD6"/>
    <w:rsid w:val="00A0060C"/>
    <w:rsid w:val="00A00D0C"/>
    <w:rsid w:val="00A00DEC"/>
    <w:rsid w:val="00A01647"/>
    <w:rsid w:val="00A01F7E"/>
    <w:rsid w:val="00A02620"/>
    <w:rsid w:val="00A028AF"/>
    <w:rsid w:val="00A02A36"/>
    <w:rsid w:val="00A04C35"/>
    <w:rsid w:val="00A05695"/>
    <w:rsid w:val="00A06091"/>
    <w:rsid w:val="00A06AA0"/>
    <w:rsid w:val="00A07218"/>
    <w:rsid w:val="00A07774"/>
    <w:rsid w:val="00A07F27"/>
    <w:rsid w:val="00A107D9"/>
    <w:rsid w:val="00A1141B"/>
    <w:rsid w:val="00A115C7"/>
    <w:rsid w:val="00A118A4"/>
    <w:rsid w:val="00A118A8"/>
    <w:rsid w:val="00A11A58"/>
    <w:rsid w:val="00A11EBB"/>
    <w:rsid w:val="00A12440"/>
    <w:rsid w:val="00A12710"/>
    <w:rsid w:val="00A1280B"/>
    <w:rsid w:val="00A133CB"/>
    <w:rsid w:val="00A13DA3"/>
    <w:rsid w:val="00A1408B"/>
    <w:rsid w:val="00A146E1"/>
    <w:rsid w:val="00A15CD2"/>
    <w:rsid w:val="00A16180"/>
    <w:rsid w:val="00A16BDB"/>
    <w:rsid w:val="00A16E58"/>
    <w:rsid w:val="00A20805"/>
    <w:rsid w:val="00A209BC"/>
    <w:rsid w:val="00A2130F"/>
    <w:rsid w:val="00A21DBD"/>
    <w:rsid w:val="00A223F3"/>
    <w:rsid w:val="00A2272C"/>
    <w:rsid w:val="00A22864"/>
    <w:rsid w:val="00A229CD"/>
    <w:rsid w:val="00A22A50"/>
    <w:rsid w:val="00A2346B"/>
    <w:rsid w:val="00A2380B"/>
    <w:rsid w:val="00A23A06"/>
    <w:rsid w:val="00A243FD"/>
    <w:rsid w:val="00A245DD"/>
    <w:rsid w:val="00A25038"/>
    <w:rsid w:val="00A258CC"/>
    <w:rsid w:val="00A26D9A"/>
    <w:rsid w:val="00A273A5"/>
    <w:rsid w:val="00A30E98"/>
    <w:rsid w:val="00A31010"/>
    <w:rsid w:val="00A31264"/>
    <w:rsid w:val="00A32857"/>
    <w:rsid w:val="00A32B76"/>
    <w:rsid w:val="00A33AE5"/>
    <w:rsid w:val="00A34114"/>
    <w:rsid w:val="00A341A1"/>
    <w:rsid w:val="00A346CD"/>
    <w:rsid w:val="00A348C7"/>
    <w:rsid w:val="00A35EE1"/>
    <w:rsid w:val="00A36390"/>
    <w:rsid w:val="00A36589"/>
    <w:rsid w:val="00A36740"/>
    <w:rsid w:val="00A36B43"/>
    <w:rsid w:val="00A36EA8"/>
    <w:rsid w:val="00A37628"/>
    <w:rsid w:val="00A378F5"/>
    <w:rsid w:val="00A37C11"/>
    <w:rsid w:val="00A40578"/>
    <w:rsid w:val="00A41167"/>
    <w:rsid w:val="00A41672"/>
    <w:rsid w:val="00A41761"/>
    <w:rsid w:val="00A41F10"/>
    <w:rsid w:val="00A4211F"/>
    <w:rsid w:val="00A42849"/>
    <w:rsid w:val="00A42F63"/>
    <w:rsid w:val="00A4317E"/>
    <w:rsid w:val="00A434A0"/>
    <w:rsid w:val="00A43B1B"/>
    <w:rsid w:val="00A44C27"/>
    <w:rsid w:val="00A4651E"/>
    <w:rsid w:val="00A47186"/>
    <w:rsid w:val="00A47DF4"/>
    <w:rsid w:val="00A47E28"/>
    <w:rsid w:val="00A507E8"/>
    <w:rsid w:val="00A50FD0"/>
    <w:rsid w:val="00A51042"/>
    <w:rsid w:val="00A51964"/>
    <w:rsid w:val="00A5221A"/>
    <w:rsid w:val="00A525D1"/>
    <w:rsid w:val="00A533B1"/>
    <w:rsid w:val="00A5357C"/>
    <w:rsid w:val="00A54096"/>
    <w:rsid w:val="00A54281"/>
    <w:rsid w:val="00A55111"/>
    <w:rsid w:val="00A558AA"/>
    <w:rsid w:val="00A5612B"/>
    <w:rsid w:val="00A5711E"/>
    <w:rsid w:val="00A5756B"/>
    <w:rsid w:val="00A604C3"/>
    <w:rsid w:val="00A608A0"/>
    <w:rsid w:val="00A60CC1"/>
    <w:rsid w:val="00A60FA9"/>
    <w:rsid w:val="00A61D8B"/>
    <w:rsid w:val="00A620AF"/>
    <w:rsid w:val="00A62536"/>
    <w:rsid w:val="00A629CF"/>
    <w:rsid w:val="00A63396"/>
    <w:rsid w:val="00A635E7"/>
    <w:rsid w:val="00A63AF7"/>
    <w:rsid w:val="00A64A43"/>
    <w:rsid w:val="00A65C24"/>
    <w:rsid w:val="00A66ECC"/>
    <w:rsid w:val="00A67550"/>
    <w:rsid w:val="00A678A4"/>
    <w:rsid w:val="00A67F10"/>
    <w:rsid w:val="00A70D45"/>
    <w:rsid w:val="00A718B7"/>
    <w:rsid w:val="00A71DBE"/>
    <w:rsid w:val="00A71FFB"/>
    <w:rsid w:val="00A726AD"/>
    <w:rsid w:val="00A73192"/>
    <w:rsid w:val="00A74776"/>
    <w:rsid w:val="00A74DE6"/>
    <w:rsid w:val="00A75F37"/>
    <w:rsid w:val="00A76F94"/>
    <w:rsid w:val="00A76FED"/>
    <w:rsid w:val="00A80082"/>
    <w:rsid w:val="00A800EF"/>
    <w:rsid w:val="00A80582"/>
    <w:rsid w:val="00A82365"/>
    <w:rsid w:val="00A82421"/>
    <w:rsid w:val="00A831F7"/>
    <w:rsid w:val="00A8384B"/>
    <w:rsid w:val="00A846BA"/>
    <w:rsid w:val="00A84D01"/>
    <w:rsid w:val="00A84FF9"/>
    <w:rsid w:val="00A8529A"/>
    <w:rsid w:val="00A85A6A"/>
    <w:rsid w:val="00A85F3D"/>
    <w:rsid w:val="00A8674F"/>
    <w:rsid w:val="00A87AD9"/>
    <w:rsid w:val="00A87B68"/>
    <w:rsid w:val="00A9029B"/>
    <w:rsid w:val="00A903FA"/>
    <w:rsid w:val="00A90598"/>
    <w:rsid w:val="00A91237"/>
    <w:rsid w:val="00A91389"/>
    <w:rsid w:val="00A91B89"/>
    <w:rsid w:val="00A91C62"/>
    <w:rsid w:val="00A91C7C"/>
    <w:rsid w:val="00A92C78"/>
    <w:rsid w:val="00A92D56"/>
    <w:rsid w:val="00A943B2"/>
    <w:rsid w:val="00A94B21"/>
    <w:rsid w:val="00A94BEB"/>
    <w:rsid w:val="00A955D8"/>
    <w:rsid w:val="00A967C7"/>
    <w:rsid w:val="00A96F79"/>
    <w:rsid w:val="00A9777B"/>
    <w:rsid w:val="00A977BE"/>
    <w:rsid w:val="00A97EE1"/>
    <w:rsid w:val="00A97FDB"/>
    <w:rsid w:val="00AA03A1"/>
    <w:rsid w:val="00AA0A8B"/>
    <w:rsid w:val="00AA0B85"/>
    <w:rsid w:val="00AA1293"/>
    <w:rsid w:val="00AA1A8A"/>
    <w:rsid w:val="00AA1D36"/>
    <w:rsid w:val="00AA2F34"/>
    <w:rsid w:val="00AA5ED8"/>
    <w:rsid w:val="00AA5F3B"/>
    <w:rsid w:val="00AA66F3"/>
    <w:rsid w:val="00AA6BF1"/>
    <w:rsid w:val="00AA6EA5"/>
    <w:rsid w:val="00AA7280"/>
    <w:rsid w:val="00AA7782"/>
    <w:rsid w:val="00AA796A"/>
    <w:rsid w:val="00AB1881"/>
    <w:rsid w:val="00AB1EB7"/>
    <w:rsid w:val="00AB2E05"/>
    <w:rsid w:val="00AB34E5"/>
    <w:rsid w:val="00AB4390"/>
    <w:rsid w:val="00AB4C28"/>
    <w:rsid w:val="00AB599B"/>
    <w:rsid w:val="00AB5D86"/>
    <w:rsid w:val="00AB6247"/>
    <w:rsid w:val="00AB62D5"/>
    <w:rsid w:val="00AB758B"/>
    <w:rsid w:val="00AB7D74"/>
    <w:rsid w:val="00AC05E8"/>
    <w:rsid w:val="00AC0946"/>
    <w:rsid w:val="00AC0BAF"/>
    <w:rsid w:val="00AC0C52"/>
    <w:rsid w:val="00AC0C9F"/>
    <w:rsid w:val="00AC153B"/>
    <w:rsid w:val="00AC1CD4"/>
    <w:rsid w:val="00AC1EE7"/>
    <w:rsid w:val="00AC26B8"/>
    <w:rsid w:val="00AC278D"/>
    <w:rsid w:val="00AC27F6"/>
    <w:rsid w:val="00AC3F4B"/>
    <w:rsid w:val="00AC4129"/>
    <w:rsid w:val="00AC445F"/>
    <w:rsid w:val="00AC449D"/>
    <w:rsid w:val="00AC5AFE"/>
    <w:rsid w:val="00AC5E4E"/>
    <w:rsid w:val="00AC655E"/>
    <w:rsid w:val="00AC6AC5"/>
    <w:rsid w:val="00AD018C"/>
    <w:rsid w:val="00AD035F"/>
    <w:rsid w:val="00AD068C"/>
    <w:rsid w:val="00AD0F4D"/>
    <w:rsid w:val="00AD12E4"/>
    <w:rsid w:val="00AD13E5"/>
    <w:rsid w:val="00AD212C"/>
    <w:rsid w:val="00AD27F3"/>
    <w:rsid w:val="00AD28B7"/>
    <w:rsid w:val="00AD404E"/>
    <w:rsid w:val="00AD4DDA"/>
    <w:rsid w:val="00AD62F8"/>
    <w:rsid w:val="00AD6537"/>
    <w:rsid w:val="00AD6831"/>
    <w:rsid w:val="00AD7BA6"/>
    <w:rsid w:val="00AE024C"/>
    <w:rsid w:val="00AE0580"/>
    <w:rsid w:val="00AE10B2"/>
    <w:rsid w:val="00AE1BD1"/>
    <w:rsid w:val="00AE213D"/>
    <w:rsid w:val="00AE27FD"/>
    <w:rsid w:val="00AE2F47"/>
    <w:rsid w:val="00AE4109"/>
    <w:rsid w:val="00AE4890"/>
    <w:rsid w:val="00AE5973"/>
    <w:rsid w:val="00AE5FC9"/>
    <w:rsid w:val="00AE60CD"/>
    <w:rsid w:val="00AE6526"/>
    <w:rsid w:val="00AE7335"/>
    <w:rsid w:val="00AE7B05"/>
    <w:rsid w:val="00AF134F"/>
    <w:rsid w:val="00AF163C"/>
    <w:rsid w:val="00AF20C6"/>
    <w:rsid w:val="00AF2502"/>
    <w:rsid w:val="00AF2F04"/>
    <w:rsid w:val="00AF3EC9"/>
    <w:rsid w:val="00AF48AF"/>
    <w:rsid w:val="00AF49AE"/>
    <w:rsid w:val="00AF4E8F"/>
    <w:rsid w:val="00AF4FBB"/>
    <w:rsid w:val="00AF5526"/>
    <w:rsid w:val="00AF567A"/>
    <w:rsid w:val="00AF582E"/>
    <w:rsid w:val="00AF5AC2"/>
    <w:rsid w:val="00AF62C1"/>
    <w:rsid w:val="00AF7392"/>
    <w:rsid w:val="00AF7A2D"/>
    <w:rsid w:val="00B03EB0"/>
    <w:rsid w:val="00B03FB0"/>
    <w:rsid w:val="00B041CC"/>
    <w:rsid w:val="00B04CD2"/>
    <w:rsid w:val="00B0515A"/>
    <w:rsid w:val="00B05424"/>
    <w:rsid w:val="00B05E8B"/>
    <w:rsid w:val="00B06542"/>
    <w:rsid w:val="00B065CB"/>
    <w:rsid w:val="00B06F11"/>
    <w:rsid w:val="00B07648"/>
    <w:rsid w:val="00B0796A"/>
    <w:rsid w:val="00B10130"/>
    <w:rsid w:val="00B10674"/>
    <w:rsid w:val="00B10923"/>
    <w:rsid w:val="00B11386"/>
    <w:rsid w:val="00B1316E"/>
    <w:rsid w:val="00B13959"/>
    <w:rsid w:val="00B13980"/>
    <w:rsid w:val="00B13D35"/>
    <w:rsid w:val="00B14BAC"/>
    <w:rsid w:val="00B14D5A"/>
    <w:rsid w:val="00B160E5"/>
    <w:rsid w:val="00B1664F"/>
    <w:rsid w:val="00B16D7C"/>
    <w:rsid w:val="00B17B02"/>
    <w:rsid w:val="00B20646"/>
    <w:rsid w:val="00B21CFC"/>
    <w:rsid w:val="00B22632"/>
    <w:rsid w:val="00B2300A"/>
    <w:rsid w:val="00B23216"/>
    <w:rsid w:val="00B2454C"/>
    <w:rsid w:val="00B24911"/>
    <w:rsid w:val="00B25417"/>
    <w:rsid w:val="00B25814"/>
    <w:rsid w:val="00B25A04"/>
    <w:rsid w:val="00B267ED"/>
    <w:rsid w:val="00B26CDA"/>
    <w:rsid w:val="00B271B6"/>
    <w:rsid w:val="00B30398"/>
    <w:rsid w:val="00B3058C"/>
    <w:rsid w:val="00B31CDC"/>
    <w:rsid w:val="00B32603"/>
    <w:rsid w:val="00B3291C"/>
    <w:rsid w:val="00B32AF9"/>
    <w:rsid w:val="00B32B1E"/>
    <w:rsid w:val="00B3344A"/>
    <w:rsid w:val="00B337D6"/>
    <w:rsid w:val="00B338FC"/>
    <w:rsid w:val="00B33E64"/>
    <w:rsid w:val="00B3442C"/>
    <w:rsid w:val="00B3499D"/>
    <w:rsid w:val="00B34CDA"/>
    <w:rsid w:val="00B34FD4"/>
    <w:rsid w:val="00B355E5"/>
    <w:rsid w:val="00B359A9"/>
    <w:rsid w:val="00B3652A"/>
    <w:rsid w:val="00B3658D"/>
    <w:rsid w:val="00B369F9"/>
    <w:rsid w:val="00B371E1"/>
    <w:rsid w:val="00B37B7B"/>
    <w:rsid w:val="00B403A9"/>
    <w:rsid w:val="00B412AD"/>
    <w:rsid w:val="00B41507"/>
    <w:rsid w:val="00B4154C"/>
    <w:rsid w:val="00B41C61"/>
    <w:rsid w:val="00B42D9F"/>
    <w:rsid w:val="00B43E2C"/>
    <w:rsid w:val="00B440D1"/>
    <w:rsid w:val="00B44372"/>
    <w:rsid w:val="00B44E4F"/>
    <w:rsid w:val="00B450AC"/>
    <w:rsid w:val="00B455F3"/>
    <w:rsid w:val="00B473BF"/>
    <w:rsid w:val="00B5007C"/>
    <w:rsid w:val="00B517F4"/>
    <w:rsid w:val="00B52341"/>
    <w:rsid w:val="00B524BF"/>
    <w:rsid w:val="00B52AD7"/>
    <w:rsid w:val="00B53085"/>
    <w:rsid w:val="00B536D6"/>
    <w:rsid w:val="00B5384C"/>
    <w:rsid w:val="00B53B0E"/>
    <w:rsid w:val="00B54571"/>
    <w:rsid w:val="00B55C49"/>
    <w:rsid w:val="00B55FAB"/>
    <w:rsid w:val="00B56004"/>
    <w:rsid w:val="00B5611A"/>
    <w:rsid w:val="00B566B7"/>
    <w:rsid w:val="00B56AB1"/>
    <w:rsid w:val="00B56B09"/>
    <w:rsid w:val="00B5709C"/>
    <w:rsid w:val="00B57635"/>
    <w:rsid w:val="00B57637"/>
    <w:rsid w:val="00B57D76"/>
    <w:rsid w:val="00B57F61"/>
    <w:rsid w:val="00B608EC"/>
    <w:rsid w:val="00B61129"/>
    <w:rsid w:val="00B61888"/>
    <w:rsid w:val="00B61A23"/>
    <w:rsid w:val="00B61A95"/>
    <w:rsid w:val="00B63FD2"/>
    <w:rsid w:val="00B645F1"/>
    <w:rsid w:val="00B64861"/>
    <w:rsid w:val="00B64AF7"/>
    <w:rsid w:val="00B65251"/>
    <w:rsid w:val="00B653F1"/>
    <w:rsid w:val="00B66FB1"/>
    <w:rsid w:val="00B66FD5"/>
    <w:rsid w:val="00B6792A"/>
    <w:rsid w:val="00B67FB3"/>
    <w:rsid w:val="00B72C9A"/>
    <w:rsid w:val="00B734B5"/>
    <w:rsid w:val="00B74185"/>
    <w:rsid w:val="00B74C67"/>
    <w:rsid w:val="00B74C7B"/>
    <w:rsid w:val="00B760E6"/>
    <w:rsid w:val="00B764CF"/>
    <w:rsid w:val="00B77C28"/>
    <w:rsid w:val="00B80053"/>
    <w:rsid w:val="00B80D1B"/>
    <w:rsid w:val="00B828A3"/>
    <w:rsid w:val="00B82B93"/>
    <w:rsid w:val="00B82DD7"/>
    <w:rsid w:val="00B83B22"/>
    <w:rsid w:val="00B83C93"/>
    <w:rsid w:val="00B83ECF"/>
    <w:rsid w:val="00B83FF5"/>
    <w:rsid w:val="00B84020"/>
    <w:rsid w:val="00B85049"/>
    <w:rsid w:val="00B85262"/>
    <w:rsid w:val="00B85862"/>
    <w:rsid w:val="00B8647B"/>
    <w:rsid w:val="00B867F8"/>
    <w:rsid w:val="00B8689B"/>
    <w:rsid w:val="00B86A0E"/>
    <w:rsid w:val="00B86C60"/>
    <w:rsid w:val="00B90EDA"/>
    <w:rsid w:val="00B91530"/>
    <w:rsid w:val="00B915B5"/>
    <w:rsid w:val="00B91FCD"/>
    <w:rsid w:val="00B92384"/>
    <w:rsid w:val="00B923BA"/>
    <w:rsid w:val="00B92661"/>
    <w:rsid w:val="00B92FA0"/>
    <w:rsid w:val="00B934CF"/>
    <w:rsid w:val="00B9359A"/>
    <w:rsid w:val="00B937D6"/>
    <w:rsid w:val="00B94486"/>
    <w:rsid w:val="00B944DC"/>
    <w:rsid w:val="00B948B9"/>
    <w:rsid w:val="00B94AEA"/>
    <w:rsid w:val="00B9554F"/>
    <w:rsid w:val="00B9645C"/>
    <w:rsid w:val="00B97924"/>
    <w:rsid w:val="00BA0970"/>
    <w:rsid w:val="00BA10EB"/>
    <w:rsid w:val="00BA1A89"/>
    <w:rsid w:val="00BA2616"/>
    <w:rsid w:val="00BA27C6"/>
    <w:rsid w:val="00BA3CF6"/>
    <w:rsid w:val="00BA3F81"/>
    <w:rsid w:val="00BA44B1"/>
    <w:rsid w:val="00BA4F26"/>
    <w:rsid w:val="00BA54E8"/>
    <w:rsid w:val="00BA558D"/>
    <w:rsid w:val="00BA57B7"/>
    <w:rsid w:val="00BA5C6F"/>
    <w:rsid w:val="00BA6573"/>
    <w:rsid w:val="00BB0267"/>
    <w:rsid w:val="00BB06FB"/>
    <w:rsid w:val="00BB0E96"/>
    <w:rsid w:val="00BB1296"/>
    <w:rsid w:val="00BB2AF2"/>
    <w:rsid w:val="00BB2F40"/>
    <w:rsid w:val="00BB46EB"/>
    <w:rsid w:val="00BB4BF8"/>
    <w:rsid w:val="00BB4CB0"/>
    <w:rsid w:val="00BB51EB"/>
    <w:rsid w:val="00BB6165"/>
    <w:rsid w:val="00BB6C45"/>
    <w:rsid w:val="00BC0B13"/>
    <w:rsid w:val="00BC16FC"/>
    <w:rsid w:val="00BC172C"/>
    <w:rsid w:val="00BC2872"/>
    <w:rsid w:val="00BC294D"/>
    <w:rsid w:val="00BC305A"/>
    <w:rsid w:val="00BC360D"/>
    <w:rsid w:val="00BC37E2"/>
    <w:rsid w:val="00BC4347"/>
    <w:rsid w:val="00BC46CA"/>
    <w:rsid w:val="00BC4D1D"/>
    <w:rsid w:val="00BC5108"/>
    <w:rsid w:val="00BC52D5"/>
    <w:rsid w:val="00BC626D"/>
    <w:rsid w:val="00BC6D9B"/>
    <w:rsid w:val="00BD08C5"/>
    <w:rsid w:val="00BD0D3C"/>
    <w:rsid w:val="00BD1D57"/>
    <w:rsid w:val="00BD2139"/>
    <w:rsid w:val="00BD21E6"/>
    <w:rsid w:val="00BD2413"/>
    <w:rsid w:val="00BD2725"/>
    <w:rsid w:val="00BD41CB"/>
    <w:rsid w:val="00BD41CC"/>
    <w:rsid w:val="00BD4A53"/>
    <w:rsid w:val="00BD54F3"/>
    <w:rsid w:val="00BD6687"/>
    <w:rsid w:val="00BD74F6"/>
    <w:rsid w:val="00BE03D9"/>
    <w:rsid w:val="00BE06CD"/>
    <w:rsid w:val="00BE0ECB"/>
    <w:rsid w:val="00BE219A"/>
    <w:rsid w:val="00BE3316"/>
    <w:rsid w:val="00BE3D41"/>
    <w:rsid w:val="00BE4C0B"/>
    <w:rsid w:val="00BE4D84"/>
    <w:rsid w:val="00BE575D"/>
    <w:rsid w:val="00BE5827"/>
    <w:rsid w:val="00BE5B76"/>
    <w:rsid w:val="00BE624E"/>
    <w:rsid w:val="00BE7170"/>
    <w:rsid w:val="00BE73F5"/>
    <w:rsid w:val="00BE7897"/>
    <w:rsid w:val="00BE78CB"/>
    <w:rsid w:val="00BF0BAF"/>
    <w:rsid w:val="00BF12C2"/>
    <w:rsid w:val="00BF12ED"/>
    <w:rsid w:val="00BF1699"/>
    <w:rsid w:val="00BF171D"/>
    <w:rsid w:val="00BF1AA4"/>
    <w:rsid w:val="00BF1F6A"/>
    <w:rsid w:val="00BF211A"/>
    <w:rsid w:val="00BF39B9"/>
    <w:rsid w:val="00BF4752"/>
    <w:rsid w:val="00BF4A33"/>
    <w:rsid w:val="00BF4C06"/>
    <w:rsid w:val="00BF53B6"/>
    <w:rsid w:val="00BF53C7"/>
    <w:rsid w:val="00BF5EFF"/>
    <w:rsid w:val="00BF6E78"/>
    <w:rsid w:val="00BF71A2"/>
    <w:rsid w:val="00C003F0"/>
    <w:rsid w:val="00C01111"/>
    <w:rsid w:val="00C015BA"/>
    <w:rsid w:val="00C01609"/>
    <w:rsid w:val="00C0225A"/>
    <w:rsid w:val="00C03897"/>
    <w:rsid w:val="00C0397A"/>
    <w:rsid w:val="00C0399E"/>
    <w:rsid w:val="00C0478B"/>
    <w:rsid w:val="00C060CD"/>
    <w:rsid w:val="00C07D94"/>
    <w:rsid w:val="00C101E4"/>
    <w:rsid w:val="00C106ED"/>
    <w:rsid w:val="00C10B1E"/>
    <w:rsid w:val="00C11042"/>
    <w:rsid w:val="00C11166"/>
    <w:rsid w:val="00C114D2"/>
    <w:rsid w:val="00C114DE"/>
    <w:rsid w:val="00C114E5"/>
    <w:rsid w:val="00C11E31"/>
    <w:rsid w:val="00C120EA"/>
    <w:rsid w:val="00C124F7"/>
    <w:rsid w:val="00C128FA"/>
    <w:rsid w:val="00C14860"/>
    <w:rsid w:val="00C15B7F"/>
    <w:rsid w:val="00C162FB"/>
    <w:rsid w:val="00C16F8A"/>
    <w:rsid w:val="00C203AF"/>
    <w:rsid w:val="00C2100C"/>
    <w:rsid w:val="00C217EB"/>
    <w:rsid w:val="00C227AA"/>
    <w:rsid w:val="00C23D3D"/>
    <w:rsid w:val="00C24ECC"/>
    <w:rsid w:val="00C24F65"/>
    <w:rsid w:val="00C254E2"/>
    <w:rsid w:val="00C25836"/>
    <w:rsid w:val="00C27341"/>
    <w:rsid w:val="00C27A97"/>
    <w:rsid w:val="00C3026C"/>
    <w:rsid w:val="00C30F32"/>
    <w:rsid w:val="00C30FE4"/>
    <w:rsid w:val="00C312CB"/>
    <w:rsid w:val="00C312E8"/>
    <w:rsid w:val="00C3226F"/>
    <w:rsid w:val="00C324A1"/>
    <w:rsid w:val="00C32D84"/>
    <w:rsid w:val="00C32F62"/>
    <w:rsid w:val="00C32F82"/>
    <w:rsid w:val="00C33669"/>
    <w:rsid w:val="00C33751"/>
    <w:rsid w:val="00C33FE5"/>
    <w:rsid w:val="00C34D62"/>
    <w:rsid w:val="00C35B08"/>
    <w:rsid w:val="00C36401"/>
    <w:rsid w:val="00C36C10"/>
    <w:rsid w:val="00C3726D"/>
    <w:rsid w:val="00C401BA"/>
    <w:rsid w:val="00C41C82"/>
    <w:rsid w:val="00C42A42"/>
    <w:rsid w:val="00C43FDA"/>
    <w:rsid w:val="00C44692"/>
    <w:rsid w:val="00C44B35"/>
    <w:rsid w:val="00C45088"/>
    <w:rsid w:val="00C45CC1"/>
    <w:rsid w:val="00C46803"/>
    <w:rsid w:val="00C477EB"/>
    <w:rsid w:val="00C50218"/>
    <w:rsid w:val="00C5058F"/>
    <w:rsid w:val="00C509C2"/>
    <w:rsid w:val="00C50E85"/>
    <w:rsid w:val="00C5109C"/>
    <w:rsid w:val="00C513BC"/>
    <w:rsid w:val="00C518A1"/>
    <w:rsid w:val="00C52138"/>
    <w:rsid w:val="00C52679"/>
    <w:rsid w:val="00C53817"/>
    <w:rsid w:val="00C54058"/>
    <w:rsid w:val="00C541A6"/>
    <w:rsid w:val="00C54809"/>
    <w:rsid w:val="00C55A54"/>
    <w:rsid w:val="00C55AD5"/>
    <w:rsid w:val="00C55C3F"/>
    <w:rsid w:val="00C56793"/>
    <w:rsid w:val="00C567EC"/>
    <w:rsid w:val="00C568EE"/>
    <w:rsid w:val="00C5770D"/>
    <w:rsid w:val="00C60D03"/>
    <w:rsid w:val="00C60FDE"/>
    <w:rsid w:val="00C61285"/>
    <w:rsid w:val="00C61287"/>
    <w:rsid w:val="00C6133F"/>
    <w:rsid w:val="00C61898"/>
    <w:rsid w:val="00C61CE6"/>
    <w:rsid w:val="00C61F5E"/>
    <w:rsid w:val="00C62923"/>
    <w:rsid w:val="00C62C8E"/>
    <w:rsid w:val="00C63DD8"/>
    <w:rsid w:val="00C63EBB"/>
    <w:rsid w:val="00C63FA0"/>
    <w:rsid w:val="00C6424A"/>
    <w:rsid w:val="00C644B6"/>
    <w:rsid w:val="00C66536"/>
    <w:rsid w:val="00C66686"/>
    <w:rsid w:val="00C66814"/>
    <w:rsid w:val="00C669E9"/>
    <w:rsid w:val="00C66B7A"/>
    <w:rsid w:val="00C67DBE"/>
    <w:rsid w:val="00C7065B"/>
    <w:rsid w:val="00C70A08"/>
    <w:rsid w:val="00C72971"/>
    <w:rsid w:val="00C72FFD"/>
    <w:rsid w:val="00C73A42"/>
    <w:rsid w:val="00C74150"/>
    <w:rsid w:val="00C74626"/>
    <w:rsid w:val="00C75AB8"/>
    <w:rsid w:val="00C75CE6"/>
    <w:rsid w:val="00C76357"/>
    <w:rsid w:val="00C76CEF"/>
    <w:rsid w:val="00C7759E"/>
    <w:rsid w:val="00C77A74"/>
    <w:rsid w:val="00C80527"/>
    <w:rsid w:val="00C805CD"/>
    <w:rsid w:val="00C8235A"/>
    <w:rsid w:val="00C82825"/>
    <w:rsid w:val="00C828A6"/>
    <w:rsid w:val="00C8314A"/>
    <w:rsid w:val="00C840A0"/>
    <w:rsid w:val="00C84302"/>
    <w:rsid w:val="00C8539A"/>
    <w:rsid w:val="00C85629"/>
    <w:rsid w:val="00C85C37"/>
    <w:rsid w:val="00C85E22"/>
    <w:rsid w:val="00C86706"/>
    <w:rsid w:val="00C8751E"/>
    <w:rsid w:val="00C87E6D"/>
    <w:rsid w:val="00C903CE"/>
    <w:rsid w:val="00C90959"/>
    <w:rsid w:val="00C90A8F"/>
    <w:rsid w:val="00C919FA"/>
    <w:rsid w:val="00C91AD2"/>
    <w:rsid w:val="00C91C67"/>
    <w:rsid w:val="00C91C9B"/>
    <w:rsid w:val="00C91D48"/>
    <w:rsid w:val="00C9211D"/>
    <w:rsid w:val="00C92BDB"/>
    <w:rsid w:val="00C92E8A"/>
    <w:rsid w:val="00C94B97"/>
    <w:rsid w:val="00C94E73"/>
    <w:rsid w:val="00C954B4"/>
    <w:rsid w:val="00C95B51"/>
    <w:rsid w:val="00C95EE3"/>
    <w:rsid w:val="00C96411"/>
    <w:rsid w:val="00C9715F"/>
    <w:rsid w:val="00C97578"/>
    <w:rsid w:val="00C97C74"/>
    <w:rsid w:val="00CA06F1"/>
    <w:rsid w:val="00CA0978"/>
    <w:rsid w:val="00CA0AC4"/>
    <w:rsid w:val="00CA1E69"/>
    <w:rsid w:val="00CA215F"/>
    <w:rsid w:val="00CA29F0"/>
    <w:rsid w:val="00CA33E8"/>
    <w:rsid w:val="00CA3990"/>
    <w:rsid w:val="00CA407C"/>
    <w:rsid w:val="00CA45AB"/>
    <w:rsid w:val="00CA47B9"/>
    <w:rsid w:val="00CA59A4"/>
    <w:rsid w:val="00CA5DED"/>
    <w:rsid w:val="00CA72C6"/>
    <w:rsid w:val="00CA780E"/>
    <w:rsid w:val="00CB135D"/>
    <w:rsid w:val="00CB1C31"/>
    <w:rsid w:val="00CB2C09"/>
    <w:rsid w:val="00CB2F12"/>
    <w:rsid w:val="00CB3371"/>
    <w:rsid w:val="00CB34FD"/>
    <w:rsid w:val="00CB3DD3"/>
    <w:rsid w:val="00CB4318"/>
    <w:rsid w:val="00CB499F"/>
    <w:rsid w:val="00CB4BB5"/>
    <w:rsid w:val="00CB575E"/>
    <w:rsid w:val="00CB6BDA"/>
    <w:rsid w:val="00CB7299"/>
    <w:rsid w:val="00CB7860"/>
    <w:rsid w:val="00CC088F"/>
    <w:rsid w:val="00CC13D2"/>
    <w:rsid w:val="00CC1D77"/>
    <w:rsid w:val="00CC1F48"/>
    <w:rsid w:val="00CC2F34"/>
    <w:rsid w:val="00CC3A77"/>
    <w:rsid w:val="00CC4801"/>
    <w:rsid w:val="00CC4845"/>
    <w:rsid w:val="00CC59FE"/>
    <w:rsid w:val="00CC6414"/>
    <w:rsid w:val="00CC6719"/>
    <w:rsid w:val="00CC6AEB"/>
    <w:rsid w:val="00CC6E4C"/>
    <w:rsid w:val="00CC7A99"/>
    <w:rsid w:val="00CD009B"/>
    <w:rsid w:val="00CD0313"/>
    <w:rsid w:val="00CD0794"/>
    <w:rsid w:val="00CD07F6"/>
    <w:rsid w:val="00CD16E2"/>
    <w:rsid w:val="00CD2256"/>
    <w:rsid w:val="00CD337A"/>
    <w:rsid w:val="00CD3E61"/>
    <w:rsid w:val="00CD494A"/>
    <w:rsid w:val="00CD5D67"/>
    <w:rsid w:val="00CD5DFF"/>
    <w:rsid w:val="00CD5F65"/>
    <w:rsid w:val="00CD744B"/>
    <w:rsid w:val="00CD7537"/>
    <w:rsid w:val="00CE009E"/>
    <w:rsid w:val="00CE012D"/>
    <w:rsid w:val="00CE01BA"/>
    <w:rsid w:val="00CE09DB"/>
    <w:rsid w:val="00CE0DAD"/>
    <w:rsid w:val="00CE1674"/>
    <w:rsid w:val="00CE291E"/>
    <w:rsid w:val="00CE2C66"/>
    <w:rsid w:val="00CE3722"/>
    <w:rsid w:val="00CE403F"/>
    <w:rsid w:val="00CE41FD"/>
    <w:rsid w:val="00CE468C"/>
    <w:rsid w:val="00CE58F8"/>
    <w:rsid w:val="00CE61A6"/>
    <w:rsid w:val="00CE620B"/>
    <w:rsid w:val="00CE6215"/>
    <w:rsid w:val="00CE6269"/>
    <w:rsid w:val="00CE6314"/>
    <w:rsid w:val="00CE66D2"/>
    <w:rsid w:val="00CE70F3"/>
    <w:rsid w:val="00CE7238"/>
    <w:rsid w:val="00CE7A24"/>
    <w:rsid w:val="00CF10D4"/>
    <w:rsid w:val="00CF1A31"/>
    <w:rsid w:val="00CF1E12"/>
    <w:rsid w:val="00CF2450"/>
    <w:rsid w:val="00CF3DC1"/>
    <w:rsid w:val="00CF4467"/>
    <w:rsid w:val="00CF47B8"/>
    <w:rsid w:val="00CF69E5"/>
    <w:rsid w:val="00CF6B47"/>
    <w:rsid w:val="00CF7B80"/>
    <w:rsid w:val="00D00632"/>
    <w:rsid w:val="00D009D3"/>
    <w:rsid w:val="00D00CE6"/>
    <w:rsid w:val="00D00E92"/>
    <w:rsid w:val="00D01581"/>
    <w:rsid w:val="00D0236B"/>
    <w:rsid w:val="00D03105"/>
    <w:rsid w:val="00D03302"/>
    <w:rsid w:val="00D03727"/>
    <w:rsid w:val="00D0397F"/>
    <w:rsid w:val="00D0432B"/>
    <w:rsid w:val="00D04465"/>
    <w:rsid w:val="00D046E2"/>
    <w:rsid w:val="00D04CFE"/>
    <w:rsid w:val="00D04D04"/>
    <w:rsid w:val="00D04D7D"/>
    <w:rsid w:val="00D04FE0"/>
    <w:rsid w:val="00D050DF"/>
    <w:rsid w:val="00D05DD0"/>
    <w:rsid w:val="00D072DC"/>
    <w:rsid w:val="00D10190"/>
    <w:rsid w:val="00D102D6"/>
    <w:rsid w:val="00D10B24"/>
    <w:rsid w:val="00D12EA4"/>
    <w:rsid w:val="00D136E8"/>
    <w:rsid w:val="00D15289"/>
    <w:rsid w:val="00D15C73"/>
    <w:rsid w:val="00D15E54"/>
    <w:rsid w:val="00D16CB0"/>
    <w:rsid w:val="00D17530"/>
    <w:rsid w:val="00D1771F"/>
    <w:rsid w:val="00D20BC4"/>
    <w:rsid w:val="00D21D8A"/>
    <w:rsid w:val="00D23124"/>
    <w:rsid w:val="00D2327B"/>
    <w:rsid w:val="00D23850"/>
    <w:rsid w:val="00D244E4"/>
    <w:rsid w:val="00D24657"/>
    <w:rsid w:val="00D24BA0"/>
    <w:rsid w:val="00D2510D"/>
    <w:rsid w:val="00D25268"/>
    <w:rsid w:val="00D25346"/>
    <w:rsid w:val="00D257C8"/>
    <w:rsid w:val="00D25BC7"/>
    <w:rsid w:val="00D268F1"/>
    <w:rsid w:val="00D26BE8"/>
    <w:rsid w:val="00D27760"/>
    <w:rsid w:val="00D27C63"/>
    <w:rsid w:val="00D27FA7"/>
    <w:rsid w:val="00D30EAF"/>
    <w:rsid w:val="00D31814"/>
    <w:rsid w:val="00D324C5"/>
    <w:rsid w:val="00D32F56"/>
    <w:rsid w:val="00D332C3"/>
    <w:rsid w:val="00D3346A"/>
    <w:rsid w:val="00D33686"/>
    <w:rsid w:val="00D33AFB"/>
    <w:rsid w:val="00D33F64"/>
    <w:rsid w:val="00D344CE"/>
    <w:rsid w:val="00D34562"/>
    <w:rsid w:val="00D34F13"/>
    <w:rsid w:val="00D34FEE"/>
    <w:rsid w:val="00D3579C"/>
    <w:rsid w:val="00D35C33"/>
    <w:rsid w:val="00D35DA2"/>
    <w:rsid w:val="00D35EF4"/>
    <w:rsid w:val="00D3678D"/>
    <w:rsid w:val="00D368FC"/>
    <w:rsid w:val="00D379BB"/>
    <w:rsid w:val="00D37DC3"/>
    <w:rsid w:val="00D37F4E"/>
    <w:rsid w:val="00D414AB"/>
    <w:rsid w:val="00D414D9"/>
    <w:rsid w:val="00D41C2D"/>
    <w:rsid w:val="00D420AE"/>
    <w:rsid w:val="00D4220E"/>
    <w:rsid w:val="00D429A8"/>
    <w:rsid w:val="00D42E82"/>
    <w:rsid w:val="00D430E6"/>
    <w:rsid w:val="00D43B5F"/>
    <w:rsid w:val="00D4503A"/>
    <w:rsid w:val="00D4548C"/>
    <w:rsid w:val="00D45FE5"/>
    <w:rsid w:val="00D46641"/>
    <w:rsid w:val="00D46F0F"/>
    <w:rsid w:val="00D4710D"/>
    <w:rsid w:val="00D472B4"/>
    <w:rsid w:val="00D50DAD"/>
    <w:rsid w:val="00D5109D"/>
    <w:rsid w:val="00D51CC0"/>
    <w:rsid w:val="00D51F14"/>
    <w:rsid w:val="00D51FEA"/>
    <w:rsid w:val="00D52016"/>
    <w:rsid w:val="00D524A6"/>
    <w:rsid w:val="00D52A9D"/>
    <w:rsid w:val="00D531D8"/>
    <w:rsid w:val="00D53CEE"/>
    <w:rsid w:val="00D53F71"/>
    <w:rsid w:val="00D54C73"/>
    <w:rsid w:val="00D5507F"/>
    <w:rsid w:val="00D55819"/>
    <w:rsid w:val="00D56355"/>
    <w:rsid w:val="00D5679B"/>
    <w:rsid w:val="00D5715F"/>
    <w:rsid w:val="00D573A9"/>
    <w:rsid w:val="00D60A1F"/>
    <w:rsid w:val="00D60CDE"/>
    <w:rsid w:val="00D6111D"/>
    <w:rsid w:val="00D61525"/>
    <w:rsid w:val="00D6248C"/>
    <w:rsid w:val="00D62870"/>
    <w:rsid w:val="00D6302D"/>
    <w:rsid w:val="00D64DAC"/>
    <w:rsid w:val="00D65E55"/>
    <w:rsid w:val="00D65E84"/>
    <w:rsid w:val="00D66FA5"/>
    <w:rsid w:val="00D675E1"/>
    <w:rsid w:val="00D67B6B"/>
    <w:rsid w:val="00D67BEA"/>
    <w:rsid w:val="00D67FD8"/>
    <w:rsid w:val="00D72F1B"/>
    <w:rsid w:val="00D73C30"/>
    <w:rsid w:val="00D73CFF"/>
    <w:rsid w:val="00D73E0F"/>
    <w:rsid w:val="00D74B97"/>
    <w:rsid w:val="00D75703"/>
    <w:rsid w:val="00D75DB0"/>
    <w:rsid w:val="00D76008"/>
    <w:rsid w:val="00D76E25"/>
    <w:rsid w:val="00D77B7C"/>
    <w:rsid w:val="00D802BA"/>
    <w:rsid w:val="00D80B21"/>
    <w:rsid w:val="00D81578"/>
    <w:rsid w:val="00D816BF"/>
    <w:rsid w:val="00D816DF"/>
    <w:rsid w:val="00D828AA"/>
    <w:rsid w:val="00D82E5B"/>
    <w:rsid w:val="00D83226"/>
    <w:rsid w:val="00D83396"/>
    <w:rsid w:val="00D835EE"/>
    <w:rsid w:val="00D841CD"/>
    <w:rsid w:val="00D849F5"/>
    <w:rsid w:val="00D84FDB"/>
    <w:rsid w:val="00D85D44"/>
    <w:rsid w:val="00D8621C"/>
    <w:rsid w:val="00D86FA6"/>
    <w:rsid w:val="00D8752C"/>
    <w:rsid w:val="00D875C1"/>
    <w:rsid w:val="00D87C54"/>
    <w:rsid w:val="00D903E8"/>
    <w:rsid w:val="00D90B6E"/>
    <w:rsid w:val="00D91970"/>
    <w:rsid w:val="00D91FA0"/>
    <w:rsid w:val="00D9277A"/>
    <w:rsid w:val="00D93054"/>
    <w:rsid w:val="00D93703"/>
    <w:rsid w:val="00D943F7"/>
    <w:rsid w:val="00D94452"/>
    <w:rsid w:val="00D94AAF"/>
    <w:rsid w:val="00D94FA9"/>
    <w:rsid w:val="00D953E9"/>
    <w:rsid w:val="00D96BEA"/>
    <w:rsid w:val="00D96D15"/>
    <w:rsid w:val="00D97026"/>
    <w:rsid w:val="00D971C8"/>
    <w:rsid w:val="00D97CA1"/>
    <w:rsid w:val="00DA0BF9"/>
    <w:rsid w:val="00DA0E29"/>
    <w:rsid w:val="00DA1748"/>
    <w:rsid w:val="00DA199A"/>
    <w:rsid w:val="00DA1B22"/>
    <w:rsid w:val="00DA1F11"/>
    <w:rsid w:val="00DA26AC"/>
    <w:rsid w:val="00DA2E81"/>
    <w:rsid w:val="00DA331B"/>
    <w:rsid w:val="00DA4067"/>
    <w:rsid w:val="00DA41F7"/>
    <w:rsid w:val="00DA465E"/>
    <w:rsid w:val="00DA4E02"/>
    <w:rsid w:val="00DA57E4"/>
    <w:rsid w:val="00DA5A8A"/>
    <w:rsid w:val="00DA5B05"/>
    <w:rsid w:val="00DA6984"/>
    <w:rsid w:val="00DA708E"/>
    <w:rsid w:val="00DA7970"/>
    <w:rsid w:val="00DA7C55"/>
    <w:rsid w:val="00DB03E2"/>
    <w:rsid w:val="00DB10FC"/>
    <w:rsid w:val="00DB1233"/>
    <w:rsid w:val="00DB13D9"/>
    <w:rsid w:val="00DB155D"/>
    <w:rsid w:val="00DB181C"/>
    <w:rsid w:val="00DB1BFE"/>
    <w:rsid w:val="00DB2BEA"/>
    <w:rsid w:val="00DB3369"/>
    <w:rsid w:val="00DB453B"/>
    <w:rsid w:val="00DB50EA"/>
    <w:rsid w:val="00DB5226"/>
    <w:rsid w:val="00DB58B3"/>
    <w:rsid w:val="00DB61D3"/>
    <w:rsid w:val="00DB66AC"/>
    <w:rsid w:val="00DC0D92"/>
    <w:rsid w:val="00DC0F2E"/>
    <w:rsid w:val="00DC1398"/>
    <w:rsid w:val="00DC1A7B"/>
    <w:rsid w:val="00DC1E7F"/>
    <w:rsid w:val="00DC1F49"/>
    <w:rsid w:val="00DC2067"/>
    <w:rsid w:val="00DC2BA5"/>
    <w:rsid w:val="00DC33B7"/>
    <w:rsid w:val="00DC37DF"/>
    <w:rsid w:val="00DC38EF"/>
    <w:rsid w:val="00DC3990"/>
    <w:rsid w:val="00DC4583"/>
    <w:rsid w:val="00DC471D"/>
    <w:rsid w:val="00DC4C35"/>
    <w:rsid w:val="00DC6EF6"/>
    <w:rsid w:val="00DC70B1"/>
    <w:rsid w:val="00DC755C"/>
    <w:rsid w:val="00DC7887"/>
    <w:rsid w:val="00DC7B21"/>
    <w:rsid w:val="00DC7C4A"/>
    <w:rsid w:val="00DC7D7E"/>
    <w:rsid w:val="00DD0379"/>
    <w:rsid w:val="00DD091F"/>
    <w:rsid w:val="00DD32BA"/>
    <w:rsid w:val="00DD4CF8"/>
    <w:rsid w:val="00DD58AC"/>
    <w:rsid w:val="00DD5AAE"/>
    <w:rsid w:val="00DD672B"/>
    <w:rsid w:val="00DE006F"/>
    <w:rsid w:val="00DE091E"/>
    <w:rsid w:val="00DE0A3E"/>
    <w:rsid w:val="00DE1045"/>
    <w:rsid w:val="00DE1FC5"/>
    <w:rsid w:val="00DE2DE9"/>
    <w:rsid w:val="00DE33ED"/>
    <w:rsid w:val="00DE7D65"/>
    <w:rsid w:val="00DE7FA1"/>
    <w:rsid w:val="00DF0087"/>
    <w:rsid w:val="00DF0093"/>
    <w:rsid w:val="00DF0446"/>
    <w:rsid w:val="00DF0532"/>
    <w:rsid w:val="00DF08B1"/>
    <w:rsid w:val="00DF2410"/>
    <w:rsid w:val="00DF2753"/>
    <w:rsid w:val="00DF3AE3"/>
    <w:rsid w:val="00DF4501"/>
    <w:rsid w:val="00DF45D0"/>
    <w:rsid w:val="00DF522C"/>
    <w:rsid w:val="00DF5ED8"/>
    <w:rsid w:val="00DF6515"/>
    <w:rsid w:val="00DF70DD"/>
    <w:rsid w:val="00DF71B6"/>
    <w:rsid w:val="00DF757C"/>
    <w:rsid w:val="00DF7DBE"/>
    <w:rsid w:val="00E0039A"/>
    <w:rsid w:val="00E0132A"/>
    <w:rsid w:val="00E01866"/>
    <w:rsid w:val="00E02DFA"/>
    <w:rsid w:val="00E0403F"/>
    <w:rsid w:val="00E04C49"/>
    <w:rsid w:val="00E04EF7"/>
    <w:rsid w:val="00E065FF"/>
    <w:rsid w:val="00E067C5"/>
    <w:rsid w:val="00E06816"/>
    <w:rsid w:val="00E0735D"/>
    <w:rsid w:val="00E079E5"/>
    <w:rsid w:val="00E07C8F"/>
    <w:rsid w:val="00E1071D"/>
    <w:rsid w:val="00E1095C"/>
    <w:rsid w:val="00E10C58"/>
    <w:rsid w:val="00E1131D"/>
    <w:rsid w:val="00E11E9F"/>
    <w:rsid w:val="00E1453D"/>
    <w:rsid w:val="00E14E21"/>
    <w:rsid w:val="00E154D3"/>
    <w:rsid w:val="00E154F1"/>
    <w:rsid w:val="00E1629A"/>
    <w:rsid w:val="00E16D9F"/>
    <w:rsid w:val="00E200C8"/>
    <w:rsid w:val="00E202C2"/>
    <w:rsid w:val="00E22BC6"/>
    <w:rsid w:val="00E22C62"/>
    <w:rsid w:val="00E22D70"/>
    <w:rsid w:val="00E23AA4"/>
    <w:rsid w:val="00E2464A"/>
    <w:rsid w:val="00E251CF"/>
    <w:rsid w:val="00E25B6C"/>
    <w:rsid w:val="00E303C3"/>
    <w:rsid w:val="00E3068C"/>
    <w:rsid w:val="00E30A66"/>
    <w:rsid w:val="00E30FD2"/>
    <w:rsid w:val="00E31C9E"/>
    <w:rsid w:val="00E320A3"/>
    <w:rsid w:val="00E32D74"/>
    <w:rsid w:val="00E3325E"/>
    <w:rsid w:val="00E33289"/>
    <w:rsid w:val="00E3334E"/>
    <w:rsid w:val="00E33879"/>
    <w:rsid w:val="00E338DF"/>
    <w:rsid w:val="00E33FF8"/>
    <w:rsid w:val="00E342EF"/>
    <w:rsid w:val="00E3468A"/>
    <w:rsid w:val="00E35515"/>
    <w:rsid w:val="00E359D6"/>
    <w:rsid w:val="00E36798"/>
    <w:rsid w:val="00E37435"/>
    <w:rsid w:val="00E37962"/>
    <w:rsid w:val="00E37A59"/>
    <w:rsid w:val="00E40A7A"/>
    <w:rsid w:val="00E41FB1"/>
    <w:rsid w:val="00E42D24"/>
    <w:rsid w:val="00E43444"/>
    <w:rsid w:val="00E43EFF"/>
    <w:rsid w:val="00E44516"/>
    <w:rsid w:val="00E46084"/>
    <w:rsid w:val="00E461FE"/>
    <w:rsid w:val="00E46433"/>
    <w:rsid w:val="00E46762"/>
    <w:rsid w:val="00E46C73"/>
    <w:rsid w:val="00E47B6E"/>
    <w:rsid w:val="00E47D9C"/>
    <w:rsid w:val="00E50CD5"/>
    <w:rsid w:val="00E53051"/>
    <w:rsid w:val="00E5312D"/>
    <w:rsid w:val="00E5437A"/>
    <w:rsid w:val="00E54DED"/>
    <w:rsid w:val="00E550CC"/>
    <w:rsid w:val="00E55192"/>
    <w:rsid w:val="00E55BB6"/>
    <w:rsid w:val="00E563C0"/>
    <w:rsid w:val="00E5653A"/>
    <w:rsid w:val="00E5690B"/>
    <w:rsid w:val="00E569E6"/>
    <w:rsid w:val="00E56ADD"/>
    <w:rsid w:val="00E5704B"/>
    <w:rsid w:val="00E57AFB"/>
    <w:rsid w:val="00E61DEF"/>
    <w:rsid w:val="00E62829"/>
    <w:rsid w:val="00E629E9"/>
    <w:rsid w:val="00E62CE3"/>
    <w:rsid w:val="00E634C7"/>
    <w:rsid w:val="00E641E0"/>
    <w:rsid w:val="00E64492"/>
    <w:rsid w:val="00E64846"/>
    <w:rsid w:val="00E64D1F"/>
    <w:rsid w:val="00E65496"/>
    <w:rsid w:val="00E65CB2"/>
    <w:rsid w:val="00E66657"/>
    <w:rsid w:val="00E67225"/>
    <w:rsid w:val="00E67B12"/>
    <w:rsid w:val="00E67BDB"/>
    <w:rsid w:val="00E67CCE"/>
    <w:rsid w:val="00E703F8"/>
    <w:rsid w:val="00E707AC"/>
    <w:rsid w:val="00E70821"/>
    <w:rsid w:val="00E70DE4"/>
    <w:rsid w:val="00E71687"/>
    <w:rsid w:val="00E717C6"/>
    <w:rsid w:val="00E71AB2"/>
    <w:rsid w:val="00E7252D"/>
    <w:rsid w:val="00E72BF9"/>
    <w:rsid w:val="00E7350B"/>
    <w:rsid w:val="00E7400F"/>
    <w:rsid w:val="00E74024"/>
    <w:rsid w:val="00E741C5"/>
    <w:rsid w:val="00E74289"/>
    <w:rsid w:val="00E74297"/>
    <w:rsid w:val="00E75475"/>
    <w:rsid w:val="00E75742"/>
    <w:rsid w:val="00E75818"/>
    <w:rsid w:val="00E75A00"/>
    <w:rsid w:val="00E75AC4"/>
    <w:rsid w:val="00E763A0"/>
    <w:rsid w:val="00E76B01"/>
    <w:rsid w:val="00E76C43"/>
    <w:rsid w:val="00E80088"/>
    <w:rsid w:val="00E80885"/>
    <w:rsid w:val="00E80F30"/>
    <w:rsid w:val="00E81BD0"/>
    <w:rsid w:val="00E81EE5"/>
    <w:rsid w:val="00E82023"/>
    <w:rsid w:val="00E831BB"/>
    <w:rsid w:val="00E83584"/>
    <w:rsid w:val="00E83BE5"/>
    <w:rsid w:val="00E83CFF"/>
    <w:rsid w:val="00E84692"/>
    <w:rsid w:val="00E84830"/>
    <w:rsid w:val="00E851C6"/>
    <w:rsid w:val="00E854EA"/>
    <w:rsid w:val="00E859F9"/>
    <w:rsid w:val="00E85B04"/>
    <w:rsid w:val="00E85B32"/>
    <w:rsid w:val="00E862D9"/>
    <w:rsid w:val="00E86D4A"/>
    <w:rsid w:val="00E8742B"/>
    <w:rsid w:val="00E87A71"/>
    <w:rsid w:val="00E9039C"/>
    <w:rsid w:val="00E9048A"/>
    <w:rsid w:val="00E90E43"/>
    <w:rsid w:val="00E91ADC"/>
    <w:rsid w:val="00E91E1C"/>
    <w:rsid w:val="00E93097"/>
    <w:rsid w:val="00E93CEB"/>
    <w:rsid w:val="00E942EC"/>
    <w:rsid w:val="00E94659"/>
    <w:rsid w:val="00E95081"/>
    <w:rsid w:val="00E966E5"/>
    <w:rsid w:val="00E96E37"/>
    <w:rsid w:val="00E96F7E"/>
    <w:rsid w:val="00E97470"/>
    <w:rsid w:val="00EA0005"/>
    <w:rsid w:val="00EA045E"/>
    <w:rsid w:val="00EA0F97"/>
    <w:rsid w:val="00EA230E"/>
    <w:rsid w:val="00EA247D"/>
    <w:rsid w:val="00EA4083"/>
    <w:rsid w:val="00EA46E0"/>
    <w:rsid w:val="00EA622E"/>
    <w:rsid w:val="00EA67C5"/>
    <w:rsid w:val="00EA7930"/>
    <w:rsid w:val="00EA7A0F"/>
    <w:rsid w:val="00EA7D93"/>
    <w:rsid w:val="00EA7FE0"/>
    <w:rsid w:val="00EB0192"/>
    <w:rsid w:val="00EB078C"/>
    <w:rsid w:val="00EB07E4"/>
    <w:rsid w:val="00EB1E19"/>
    <w:rsid w:val="00EB3926"/>
    <w:rsid w:val="00EB45B6"/>
    <w:rsid w:val="00EB5130"/>
    <w:rsid w:val="00EB541F"/>
    <w:rsid w:val="00EB596A"/>
    <w:rsid w:val="00EB6B92"/>
    <w:rsid w:val="00EB7531"/>
    <w:rsid w:val="00EB7A0B"/>
    <w:rsid w:val="00EC00A3"/>
    <w:rsid w:val="00EC0654"/>
    <w:rsid w:val="00EC16DF"/>
    <w:rsid w:val="00EC17FF"/>
    <w:rsid w:val="00EC1B80"/>
    <w:rsid w:val="00EC20B5"/>
    <w:rsid w:val="00EC26B4"/>
    <w:rsid w:val="00EC2D7F"/>
    <w:rsid w:val="00EC36CE"/>
    <w:rsid w:val="00EC3F0C"/>
    <w:rsid w:val="00EC40E4"/>
    <w:rsid w:val="00EC419D"/>
    <w:rsid w:val="00EC47AB"/>
    <w:rsid w:val="00EC4CE1"/>
    <w:rsid w:val="00EC511C"/>
    <w:rsid w:val="00EC77A0"/>
    <w:rsid w:val="00ED1B0E"/>
    <w:rsid w:val="00ED1B90"/>
    <w:rsid w:val="00ED1DB3"/>
    <w:rsid w:val="00ED20E7"/>
    <w:rsid w:val="00ED22E1"/>
    <w:rsid w:val="00ED2533"/>
    <w:rsid w:val="00ED3A8D"/>
    <w:rsid w:val="00ED4071"/>
    <w:rsid w:val="00ED5096"/>
    <w:rsid w:val="00ED5D9C"/>
    <w:rsid w:val="00ED65E9"/>
    <w:rsid w:val="00ED7067"/>
    <w:rsid w:val="00ED7260"/>
    <w:rsid w:val="00EE080F"/>
    <w:rsid w:val="00EE08B8"/>
    <w:rsid w:val="00EE1EAE"/>
    <w:rsid w:val="00EE3031"/>
    <w:rsid w:val="00EE339C"/>
    <w:rsid w:val="00EE3AC7"/>
    <w:rsid w:val="00EE3BDB"/>
    <w:rsid w:val="00EE456E"/>
    <w:rsid w:val="00EE5F66"/>
    <w:rsid w:val="00EE6A7A"/>
    <w:rsid w:val="00EE71F2"/>
    <w:rsid w:val="00EE7AFB"/>
    <w:rsid w:val="00EE7DEF"/>
    <w:rsid w:val="00EF078D"/>
    <w:rsid w:val="00EF1244"/>
    <w:rsid w:val="00EF2617"/>
    <w:rsid w:val="00EF2FB7"/>
    <w:rsid w:val="00EF4428"/>
    <w:rsid w:val="00EF4452"/>
    <w:rsid w:val="00EF52BA"/>
    <w:rsid w:val="00EF60B7"/>
    <w:rsid w:val="00EF73A2"/>
    <w:rsid w:val="00EF7478"/>
    <w:rsid w:val="00EF7DB8"/>
    <w:rsid w:val="00F00144"/>
    <w:rsid w:val="00F02214"/>
    <w:rsid w:val="00F02591"/>
    <w:rsid w:val="00F02A82"/>
    <w:rsid w:val="00F02D3E"/>
    <w:rsid w:val="00F03DDE"/>
    <w:rsid w:val="00F04172"/>
    <w:rsid w:val="00F04435"/>
    <w:rsid w:val="00F04EB6"/>
    <w:rsid w:val="00F05243"/>
    <w:rsid w:val="00F052F2"/>
    <w:rsid w:val="00F05687"/>
    <w:rsid w:val="00F065BF"/>
    <w:rsid w:val="00F06721"/>
    <w:rsid w:val="00F0712D"/>
    <w:rsid w:val="00F075B6"/>
    <w:rsid w:val="00F078D3"/>
    <w:rsid w:val="00F078E8"/>
    <w:rsid w:val="00F07F3C"/>
    <w:rsid w:val="00F10052"/>
    <w:rsid w:val="00F10EDC"/>
    <w:rsid w:val="00F11E1E"/>
    <w:rsid w:val="00F11E8C"/>
    <w:rsid w:val="00F1226C"/>
    <w:rsid w:val="00F124E4"/>
    <w:rsid w:val="00F1279E"/>
    <w:rsid w:val="00F12D4D"/>
    <w:rsid w:val="00F14F0F"/>
    <w:rsid w:val="00F1577E"/>
    <w:rsid w:val="00F15F1C"/>
    <w:rsid w:val="00F15FBF"/>
    <w:rsid w:val="00F165D6"/>
    <w:rsid w:val="00F16882"/>
    <w:rsid w:val="00F16D9E"/>
    <w:rsid w:val="00F201F9"/>
    <w:rsid w:val="00F20C09"/>
    <w:rsid w:val="00F21790"/>
    <w:rsid w:val="00F21CF8"/>
    <w:rsid w:val="00F21E99"/>
    <w:rsid w:val="00F23CAA"/>
    <w:rsid w:val="00F2433E"/>
    <w:rsid w:val="00F26C99"/>
    <w:rsid w:val="00F27653"/>
    <w:rsid w:val="00F27A81"/>
    <w:rsid w:val="00F30609"/>
    <w:rsid w:val="00F30A6A"/>
    <w:rsid w:val="00F31001"/>
    <w:rsid w:val="00F3184B"/>
    <w:rsid w:val="00F31D45"/>
    <w:rsid w:val="00F31EDE"/>
    <w:rsid w:val="00F32C9F"/>
    <w:rsid w:val="00F32CE9"/>
    <w:rsid w:val="00F3318E"/>
    <w:rsid w:val="00F33DB3"/>
    <w:rsid w:val="00F3422D"/>
    <w:rsid w:val="00F3445D"/>
    <w:rsid w:val="00F3483F"/>
    <w:rsid w:val="00F34C23"/>
    <w:rsid w:val="00F3632A"/>
    <w:rsid w:val="00F36510"/>
    <w:rsid w:val="00F36FD0"/>
    <w:rsid w:val="00F40389"/>
    <w:rsid w:val="00F41485"/>
    <w:rsid w:val="00F41763"/>
    <w:rsid w:val="00F41C0D"/>
    <w:rsid w:val="00F4222B"/>
    <w:rsid w:val="00F429C6"/>
    <w:rsid w:val="00F42DF0"/>
    <w:rsid w:val="00F42F8F"/>
    <w:rsid w:val="00F43082"/>
    <w:rsid w:val="00F44964"/>
    <w:rsid w:val="00F4516B"/>
    <w:rsid w:val="00F45EDD"/>
    <w:rsid w:val="00F460C7"/>
    <w:rsid w:val="00F460EA"/>
    <w:rsid w:val="00F466C1"/>
    <w:rsid w:val="00F46A61"/>
    <w:rsid w:val="00F47276"/>
    <w:rsid w:val="00F50348"/>
    <w:rsid w:val="00F50763"/>
    <w:rsid w:val="00F5091E"/>
    <w:rsid w:val="00F51992"/>
    <w:rsid w:val="00F52BB2"/>
    <w:rsid w:val="00F52D60"/>
    <w:rsid w:val="00F5302D"/>
    <w:rsid w:val="00F54D8E"/>
    <w:rsid w:val="00F555B3"/>
    <w:rsid w:val="00F5607F"/>
    <w:rsid w:val="00F56457"/>
    <w:rsid w:val="00F602FC"/>
    <w:rsid w:val="00F60A6B"/>
    <w:rsid w:val="00F6183B"/>
    <w:rsid w:val="00F630E8"/>
    <w:rsid w:val="00F630F5"/>
    <w:rsid w:val="00F633CC"/>
    <w:rsid w:val="00F63670"/>
    <w:rsid w:val="00F63822"/>
    <w:rsid w:val="00F63DBA"/>
    <w:rsid w:val="00F642BC"/>
    <w:rsid w:val="00F64485"/>
    <w:rsid w:val="00F64EF4"/>
    <w:rsid w:val="00F64F09"/>
    <w:rsid w:val="00F64FB3"/>
    <w:rsid w:val="00F66985"/>
    <w:rsid w:val="00F675B5"/>
    <w:rsid w:val="00F678FE"/>
    <w:rsid w:val="00F67C4F"/>
    <w:rsid w:val="00F7071E"/>
    <w:rsid w:val="00F71351"/>
    <w:rsid w:val="00F715E9"/>
    <w:rsid w:val="00F72375"/>
    <w:rsid w:val="00F725F3"/>
    <w:rsid w:val="00F7262C"/>
    <w:rsid w:val="00F7277A"/>
    <w:rsid w:val="00F72935"/>
    <w:rsid w:val="00F72CB4"/>
    <w:rsid w:val="00F736D7"/>
    <w:rsid w:val="00F7441A"/>
    <w:rsid w:val="00F76290"/>
    <w:rsid w:val="00F7654F"/>
    <w:rsid w:val="00F767A8"/>
    <w:rsid w:val="00F76886"/>
    <w:rsid w:val="00F77539"/>
    <w:rsid w:val="00F77AC9"/>
    <w:rsid w:val="00F77B46"/>
    <w:rsid w:val="00F80253"/>
    <w:rsid w:val="00F80841"/>
    <w:rsid w:val="00F80A29"/>
    <w:rsid w:val="00F8108A"/>
    <w:rsid w:val="00F81133"/>
    <w:rsid w:val="00F813BF"/>
    <w:rsid w:val="00F81CD2"/>
    <w:rsid w:val="00F83C03"/>
    <w:rsid w:val="00F83E0A"/>
    <w:rsid w:val="00F847EB"/>
    <w:rsid w:val="00F84A1C"/>
    <w:rsid w:val="00F84EE0"/>
    <w:rsid w:val="00F8550B"/>
    <w:rsid w:val="00F86F55"/>
    <w:rsid w:val="00F87224"/>
    <w:rsid w:val="00F877EE"/>
    <w:rsid w:val="00F87A17"/>
    <w:rsid w:val="00F927FE"/>
    <w:rsid w:val="00F92B7E"/>
    <w:rsid w:val="00F92DE5"/>
    <w:rsid w:val="00F935C7"/>
    <w:rsid w:val="00F9449B"/>
    <w:rsid w:val="00F94D9E"/>
    <w:rsid w:val="00F9593F"/>
    <w:rsid w:val="00F961FD"/>
    <w:rsid w:val="00F97651"/>
    <w:rsid w:val="00F976DF"/>
    <w:rsid w:val="00F97B46"/>
    <w:rsid w:val="00F97ECE"/>
    <w:rsid w:val="00FA248B"/>
    <w:rsid w:val="00FA26EA"/>
    <w:rsid w:val="00FA26FA"/>
    <w:rsid w:val="00FA3B0D"/>
    <w:rsid w:val="00FA4434"/>
    <w:rsid w:val="00FA4935"/>
    <w:rsid w:val="00FA4A84"/>
    <w:rsid w:val="00FA5F98"/>
    <w:rsid w:val="00FA6333"/>
    <w:rsid w:val="00FA719F"/>
    <w:rsid w:val="00FA74EB"/>
    <w:rsid w:val="00FA786D"/>
    <w:rsid w:val="00FB0742"/>
    <w:rsid w:val="00FB1166"/>
    <w:rsid w:val="00FB131D"/>
    <w:rsid w:val="00FB154E"/>
    <w:rsid w:val="00FB16E8"/>
    <w:rsid w:val="00FB1A66"/>
    <w:rsid w:val="00FB3032"/>
    <w:rsid w:val="00FB31DF"/>
    <w:rsid w:val="00FB3630"/>
    <w:rsid w:val="00FB3AD9"/>
    <w:rsid w:val="00FB451D"/>
    <w:rsid w:val="00FB542E"/>
    <w:rsid w:val="00FB6048"/>
    <w:rsid w:val="00FB6B76"/>
    <w:rsid w:val="00FB6D1E"/>
    <w:rsid w:val="00FB6D2C"/>
    <w:rsid w:val="00FB762B"/>
    <w:rsid w:val="00FB76C6"/>
    <w:rsid w:val="00FC2A1B"/>
    <w:rsid w:val="00FC3517"/>
    <w:rsid w:val="00FC3521"/>
    <w:rsid w:val="00FC4347"/>
    <w:rsid w:val="00FC49ED"/>
    <w:rsid w:val="00FC4F6E"/>
    <w:rsid w:val="00FC55BB"/>
    <w:rsid w:val="00FC67AD"/>
    <w:rsid w:val="00FC68DC"/>
    <w:rsid w:val="00FC6BAE"/>
    <w:rsid w:val="00FC6C03"/>
    <w:rsid w:val="00FC7336"/>
    <w:rsid w:val="00FC7388"/>
    <w:rsid w:val="00FC7425"/>
    <w:rsid w:val="00FD02D1"/>
    <w:rsid w:val="00FD03B8"/>
    <w:rsid w:val="00FD0815"/>
    <w:rsid w:val="00FD3350"/>
    <w:rsid w:val="00FD355D"/>
    <w:rsid w:val="00FD36DE"/>
    <w:rsid w:val="00FD39D2"/>
    <w:rsid w:val="00FD3E3C"/>
    <w:rsid w:val="00FD4F43"/>
    <w:rsid w:val="00FD5939"/>
    <w:rsid w:val="00FD6E95"/>
    <w:rsid w:val="00FD723A"/>
    <w:rsid w:val="00FD7589"/>
    <w:rsid w:val="00FD75AE"/>
    <w:rsid w:val="00FE0572"/>
    <w:rsid w:val="00FE0F2D"/>
    <w:rsid w:val="00FE266F"/>
    <w:rsid w:val="00FE3907"/>
    <w:rsid w:val="00FE4382"/>
    <w:rsid w:val="00FE4951"/>
    <w:rsid w:val="00FE4C1B"/>
    <w:rsid w:val="00FE558E"/>
    <w:rsid w:val="00FE5892"/>
    <w:rsid w:val="00FE6994"/>
    <w:rsid w:val="00FE6EE2"/>
    <w:rsid w:val="00FE7413"/>
    <w:rsid w:val="00FF0557"/>
    <w:rsid w:val="00FF1011"/>
    <w:rsid w:val="00FF1029"/>
    <w:rsid w:val="00FF2423"/>
    <w:rsid w:val="00FF2A57"/>
    <w:rsid w:val="00FF2DD1"/>
    <w:rsid w:val="00FF2E66"/>
    <w:rsid w:val="00FF30E3"/>
    <w:rsid w:val="00FF39C4"/>
    <w:rsid w:val="00FF3F17"/>
    <w:rsid w:val="00FF44C7"/>
    <w:rsid w:val="00FF4D41"/>
    <w:rsid w:val="00FF541D"/>
    <w:rsid w:val="00FF556A"/>
    <w:rsid w:val="00FF7C11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92739"/>
  <w15:docId w15:val="{4F300C9C-3921-8F45-BA41-D683A2B6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305"/>
      <w:outlineLvl w:val="0"/>
    </w:pPr>
    <w:rPr>
      <w:b/>
      <w:bCs/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spacing w:before="43"/>
      <w:ind w:left="1692"/>
      <w:outlineLvl w:val="1"/>
    </w:pPr>
    <w:rPr>
      <w:rFonts w:ascii="Calibri" w:eastAsia="Calibri" w:hAnsi="Calibri" w:cs="Calibri"/>
      <w:b/>
      <w:bCs/>
      <w:i/>
      <w:iCs/>
      <w:sz w:val="31"/>
      <w:szCs w:val="31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448"/>
      <w:outlineLvl w:val="2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7"/>
      <w:ind w:left="1592" w:right="871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44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4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81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B4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1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B4F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567E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67E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D5679B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5679B"/>
    <w:rPr>
      <w:sz w:val="24"/>
      <w:szCs w:val="24"/>
    </w:rPr>
  </w:style>
  <w:style w:type="character" w:customStyle="1" w:styleId="Caracteresdenotaderodap">
    <w:name w:val="Caracteres de nota de rodapé"/>
    <w:rsid w:val="00D5679B"/>
  </w:style>
  <w:style w:type="character" w:customStyle="1" w:styleId="Refdenotaderodap1">
    <w:name w:val="Ref. de nota de rodapé1"/>
    <w:rsid w:val="00D5679B"/>
    <w:rPr>
      <w:vertAlign w:val="superscript"/>
    </w:rPr>
  </w:style>
  <w:style w:type="paragraph" w:customStyle="1" w:styleId="Corpoartigo">
    <w:name w:val="Corpo artigo"/>
    <w:basedOn w:val="Normal"/>
    <w:qFormat/>
    <w:rsid w:val="00C15B7F"/>
    <w:pPr>
      <w:widowControl/>
      <w:autoSpaceDE/>
      <w:autoSpaceDN/>
      <w:spacing w:after="120" w:line="276" w:lineRule="auto"/>
      <w:jc w:val="both"/>
    </w:pPr>
    <w:rPr>
      <w:rFonts w:ascii="Arial" w:eastAsia="Cambria" w:hAnsi="Arial" w:cs="Arial"/>
      <w:bCs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C15B7F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A4A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A4AF5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4A4AF5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54281"/>
    <w:rPr>
      <w:rFonts w:ascii="Times New Roman" w:eastAsia="Times New Roman" w:hAnsi="Times New Roman" w:cs="Times New Roman"/>
      <w:b/>
      <w:bCs/>
      <w:sz w:val="31"/>
      <w:szCs w:val="31"/>
      <w:lang w:val="pt-PT"/>
    </w:rPr>
  </w:style>
  <w:style w:type="table" w:customStyle="1" w:styleId="TableNormal1">
    <w:name w:val="Table Normal1"/>
    <w:uiPriority w:val="2"/>
    <w:semiHidden/>
    <w:unhideWhenUsed/>
    <w:qFormat/>
    <w:rsid w:val="008900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41E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0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/4.0/" TargetMode="External"/><Relationship Id="rId10" Type="http://schemas.openxmlformats.org/officeDocument/2006/relationships/hyperlink" Target="mailto:luciano.torres@mail.uft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ano.torres@mail.uft.edu.br" TargetMode="External"/><Relationship Id="rId14" Type="http://schemas.openxmlformats.org/officeDocument/2006/relationships/hyperlink" Target="http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CBE648-E969-1A4C-8F36-3A55207C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2298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</dc:creator>
  <cp:keywords/>
  <cp:lastModifiedBy>Jamille lacerda</cp:lastModifiedBy>
  <cp:revision>3</cp:revision>
  <cp:lastPrinted>2023-05-03T14:19:00Z</cp:lastPrinted>
  <dcterms:created xsi:type="dcterms:W3CDTF">2024-05-02T10:42:00Z</dcterms:created>
  <dcterms:modified xsi:type="dcterms:W3CDTF">2024-05-05T17:42:00Z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2023-03-06T00:00:00Z</vt:filetime>
  </property>
</Properties>
</file>